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r>
        <w:rPr>
          <w:rFonts w:ascii="Nimbus Roman No9 L" w:eastAsia="WenQuanYi Micro Hei" w:hAnsi="Nimbus Roman No9 L" w:cs="Nimbus Roman No9 L;Times New Ro"/>
          <w:b/>
          <w:color w:val="00000A"/>
          <w:sz w:val="40"/>
          <w:szCs w:val="40"/>
          <w:highlight w:val="white"/>
          <w:lang w:eastAsia="zh-CN" w:bidi="hi-IN"/>
        </w:rPr>
        <w:t>Яковлевский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ул. Конева, д. 4</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8D00EA" w:rsidRDefault="008D00EA" w:rsidP="00D34E9E">
      <w:pPr>
        <w:widowControl/>
        <w:overflowPunct w:val="0"/>
        <w:spacing w:before="0" w:after="0"/>
        <w:rPr>
          <w:rFonts w:ascii="Nimbus Roman No9 L" w:eastAsia="WenQuanYi Micro Hei" w:hAnsi="Nimbus Roman No9 L" w:cs="Nimbus Roman No9 L;Times New Ro"/>
          <w:b/>
          <w:color w:val="00000A"/>
          <w:sz w:val="28"/>
          <w:szCs w:val="28"/>
          <w:highlight w:val="white"/>
          <w:lang w:eastAsia="zh-CN" w:bidi="hi-IN"/>
        </w:rPr>
      </w:pPr>
    </w:p>
    <w:p w:rsidR="000672E1" w:rsidRDefault="000672E1"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lastRenderedPageBreak/>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w:pict>
              <v:rect w14:anchorId="15AD25F6"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Яковлевский район, г. Строитель, </w:t>
      </w:r>
    </w:p>
    <w:p w:rsidR="00735D23" w:rsidRPr="008D00EA" w:rsidRDefault="00036E96"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ул. Конева, д. 4</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D34E9E">
        <w:t xml:space="preserve">          «01» августа </w:t>
      </w:r>
      <w:r>
        <w:t xml:space="preserve">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кв.м, жилой площадью ________ кв.м., доли в праве__________ (далее – Собственник), многоквартирного дома, расположенного по адресу: Белгородская область, г. Строитель, </w:t>
      </w:r>
      <w:r w:rsidR="00036E96">
        <w:t>ул. Конева, д. 4</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___________________________________________________________</w:t>
      </w:r>
      <w:r w:rsidR="00D34E9E">
        <w:rPr>
          <w:rFonts w:ascii="Nimbus Roman No9 L" w:eastAsia="WenQuanYi Micro Hei" w:hAnsi="Nimbus Roman No9 L" w:cs="Lohit Devanagari"/>
          <w:color w:val="00000A"/>
          <w:highlight w:val="white"/>
          <w:lang w:eastAsia="zh-CN" w:bidi="hi-IN"/>
        </w:rPr>
        <w:t>_</w:t>
      </w:r>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w:t>
      </w:r>
      <w:r w:rsidR="00D34E9E">
        <w:t>_________________________________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6"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D34E9E">
        <w:rPr>
          <w:rFonts w:ascii="Times New Roman" w:hAnsi="Times New Roman" w:cs="Times New Roman"/>
          <w:b/>
          <w:noProof/>
          <w:sz w:val="24"/>
          <w:szCs w:val="24"/>
        </w:rPr>
        <w:t>__________________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7" w:history="1">
        <w:r>
          <w:rPr>
            <w:rStyle w:val="-"/>
          </w:rPr>
          <w:t>Конституцией</w:t>
        </w:r>
      </w:hyperlink>
      <w:r>
        <w:t xml:space="preserve"> РФ, Гражданским </w:t>
      </w:r>
      <w:hyperlink r:id="rId8" w:history="1">
        <w:r>
          <w:rPr>
            <w:rStyle w:val="-"/>
          </w:rPr>
          <w:t>кодексом</w:t>
        </w:r>
      </w:hyperlink>
      <w:r>
        <w:t xml:space="preserve"> РФ, Жилищным </w:t>
      </w:r>
      <w:hyperlink r:id="rId9" w:history="1">
        <w:r>
          <w:rPr>
            <w:rStyle w:val="-"/>
          </w:rPr>
          <w:t>кодексом</w:t>
        </w:r>
      </w:hyperlink>
      <w:r>
        <w:t xml:space="preserve"> РФ, </w:t>
      </w:r>
      <w:hyperlink r:id="rId10" w:history="1">
        <w:r>
          <w:rPr>
            <w:rStyle w:val="-"/>
          </w:rPr>
          <w:t>Правилами</w:t>
        </w:r>
      </w:hyperlink>
      <w:r>
        <w:t xml:space="preserve"> содержания общего имущества в многоквартирном доме и </w:t>
      </w:r>
      <w:hyperlink r:id="rId11"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w:t>
      </w:r>
      <w:r>
        <w:lastRenderedPageBreak/>
        <w:t xml:space="preserve">№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2"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3"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4"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w:t>
      </w:r>
      <w:r>
        <w:lastRenderedPageBreak/>
        <w:t xml:space="preserve">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6D2EE9">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общего имущества или конструкций МКД, не производить переустройства или </w:t>
      </w:r>
      <w:r>
        <w:lastRenderedPageBreak/>
        <w:t>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5" w:history="1">
        <w:r>
          <w:rPr>
            <w:rStyle w:val="-"/>
          </w:rPr>
          <w:t>ст. ст. 249</w:t>
        </w:r>
      </w:hyperlink>
      <w:r>
        <w:t xml:space="preserve">, </w:t>
      </w:r>
      <w:hyperlink r:id="rId16" w:history="1">
        <w:r>
          <w:rPr>
            <w:rStyle w:val="-"/>
          </w:rPr>
          <w:t>289</w:t>
        </w:r>
      </w:hyperlink>
      <w:r>
        <w:t xml:space="preserve"> Гражданского кодекса РФ и </w:t>
      </w:r>
      <w:hyperlink r:id="rId17" w:history="1">
        <w:r>
          <w:rPr>
            <w:rStyle w:val="-"/>
          </w:rPr>
          <w:t>ст. ст. 37</w:t>
        </w:r>
      </w:hyperlink>
      <w:r>
        <w:t xml:space="preserve">, </w:t>
      </w:r>
      <w:hyperlink r:id="rId18"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036E96" w:rsidRPr="00E221B7">
        <w:rPr>
          <w:b/>
          <w:bCs/>
          <w:color w:val="000000"/>
        </w:rPr>
        <w:t xml:space="preserve">770 </w:t>
      </w:r>
      <w:r w:rsidR="00036E96" w:rsidRPr="00F731C4">
        <w:rPr>
          <w:b/>
          <w:bCs/>
          <w:color w:val="000000"/>
        </w:rPr>
        <w:t>640,82</w:t>
      </w:r>
      <w:r w:rsidR="00036E96" w:rsidRPr="00E03464">
        <w:rPr>
          <w:b/>
        </w:rPr>
        <w:t xml:space="preserve"> </w:t>
      </w:r>
      <w:r w:rsidR="008B4A45">
        <w:rPr>
          <w:b/>
        </w:rPr>
        <w:t>(</w:t>
      </w:r>
      <w:r w:rsidR="00036E96">
        <w:rPr>
          <w:b/>
        </w:rPr>
        <w:t xml:space="preserve">семьсот семьдесят </w:t>
      </w:r>
      <w:r w:rsidR="00E03464" w:rsidRPr="00E03464">
        <w:rPr>
          <w:b/>
        </w:rPr>
        <w:t xml:space="preserve">тысяч </w:t>
      </w:r>
      <w:r w:rsidR="00036E96">
        <w:rPr>
          <w:b/>
        </w:rPr>
        <w:t>шестьсот</w:t>
      </w:r>
      <w:r w:rsidR="008B4A45">
        <w:rPr>
          <w:b/>
        </w:rPr>
        <w:t xml:space="preserve"> сорок</w:t>
      </w:r>
      <w:r w:rsidR="00E03464">
        <w:rPr>
          <w:b/>
        </w:rPr>
        <w:t>,</w:t>
      </w:r>
      <w:r w:rsidR="008B0FAC">
        <w:rPr>
          <w:b/>
        </w:rPr>
        <w:t xml:space="preserve"> </w:t>
      </w:r>
      <w:r w:rsidR="008B4A45">
        <w:rPr>
          <w:b/>
        </w:rPr>
        <w:t>82</w:t>
      </w:r>
      <w:r w:rsidR="00E03464">
        <w:rPr>
          <w:b/>
        </w:rPr>
        <w:t>)</w:t>
      </w:r>
      <w:r w:rsidR="008F1071">
        <w:t xml:space="preserve"> </w:t>
      </w:r>
      <w:r>
        <w:t>рублей в год, в том числе НДС.</w:t>
      </w:r>
    </w:p>
    <w:p w:rsidR="00735D23" w:rsidRPr="00036E96"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w:t>
      </w:r>
      <w:r w:rsidR="00036E96">
        <w:rPr>
          <w:b/>
          <w:color w:val="000000"/>
        </w:rPr>
        <w:t>42</w:t>
      </w:r>
      <w:r>
        <w:rPr>
          <w:color w:val="000000"/>
        </w:rPr>
        <w:t xml:space="preserve"> </w:t>
      </w:r>
      <w:r w:rsidR="00036E96" w:rsidRPr="00036E96">
        <w:rPr>
          <w:b/>
          <w:color w:val="000000"/>
        </w:rPr>
        <w:t xml:space="preserve">руб. </w:t>
      </w:r>
      <w:r w:rsidR="00E03464" w:rsidRPr="00036E96">
        <w:rPr>
          <w:color w:val="000000"/>
        </w:rPr>
        <w:t xml:space="preserve">(тринадцать рублей </w:t>
      </w:r>
      <w:r w:rsidR="00036E96" w:rsidRPr="00036E96">
        <w:rPr>
          <w:color w:val="000000"/>
        </w:rPr>
        <w:t>сорок две</w:t>
      </w:r>
      <w:r w:rsidR="008B0FAC" w:rsidRPr="00036E96">
        <w:rPr>
          <w:color w:val="000000"/>
        </w:rPr>
        <w:t xml:space="preserve"> </w:t>
      </w:r>
      <w:r w:rsidR="0042739F" w:rsidRPr="00036E96">
        <w:rPr>
          <w:color w:val="000000"/>
        </w:rPr>
        <w:t xml:space="preserve">копейки) </w:t>
      </w:r>
      <w:r w:rsidRPr="00036E96">
        <w:rPr>
          <w:color w:val="000000"/>
        </w:rPr>
        <w:t>за один кв.м.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6D2EE9">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бездействия, в порядке, установленном действующим гражданским законодательством. </w:t>
      </w:r>
      <w:r>
        <w:lastRenderedPageBreak/>
        <w:t>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19"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D34E9E">
      <w:pPr>
        <w:spacing w:after="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Pr="00D34E9E" w:rsidRDefault="00735D23" w:rsidP="00D34E9E">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D34E9E">
        <w:t>действие с «01» августа</w:t>
      </w:r>
      <w:r>
        <w:t xml:space="preserve"> 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D34E9E">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w:t>
      </w:r>
      <w:r>
        <w:t xml:space="preserve">. </w:t>
      </w:r>
    </w:p>
    <w:p w:rsidR="00735D23" w:rsidRDefault="00735D23" w:rsidP="00735D23">
      <w:pPr>
        <w:spacing w:after="0"/>
        <w:jc w:val="both"/>
      </w:pPr>
      <w:r>
        <w:t xml:space="preserve">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w:t>
      </w:r>
      <w:r>
        <w:lastRenderedPageBreak/>
        <w:t xml:space="preserve">конкурса        </w:t>
      </w:r>
      <w:r w:rsidR="00531078">
        <w:t>на 2</w:t>
      </w:r>
      <w:r>
        <w:t xml:space="preserve"> л. </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59191F">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1030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324"/>
        <w:gridCol w:w="4980"/>
      </w:tblGrid>
      <w:tr w:rsidR="00735D23" w:rsidRPr="00334DF5" w:rsidTr="00D34E9E">
        <w:tc>
          <w:tcPr>
            <w:tcW w:w="5324"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E221B7"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Тел</w:t>
            </w:r>
            <w:r w:rsidRPr="00E221B7">
              <w:rPr>
                <w:rFonts w:eastAsia="WenQuanYi Micro Hei"/>
                <w:sz w:val="22"/>
                <w:szCs w:val="22"/>
                <w:highlight w:val="white"/>
                <w:lang w:eastAsia="zh-CN" w:bidi="hi-IN"/>
              </w:rPr>
              <w:t xml:space="preserve">.: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D34E9E" w:rsidRDefault="00D34E9E" w:rsidP="00735D23">
      <w:pPr>
        <w:pStyle w:val="AAA"/>
        <w:widowControl w:val="0"/>
        <w:shd w:val="clear" w:color="auto" w:fill="FFFFFF"/>
        <w:spacing w:after="0"/>
        <w:ind w:left="4321"/>
        <w:jc w:val="right"/>
        <w:rPr>
          <w:color w:val="auto"/>
        </w:rPr>
      </w:pPr>
    </w:p>
    <w:p w:rsidR="00334DF5" w:rsidRDefault="00334DF5" w:rsidP="00334DF5">
      <w:pPr>
        <w:shd w:val="clear" w:color="auto" w:fill="FFFFFF"/>
        <w:spacing w:before="0" w:after="0"/>
      </w:pPr>
    </w:p>
    <w:p w:rsidR="000672E1" w:rsidRPr="00334DF5" w:rsidRDefault="000672E1" w:rsidP="00334DF5">
      <w:pPr>
        <w:shd w:val="clear" w:color="auto" w:fill="FFFFFF"/>
        <w:spacing w:before="0" w:after="0"/>
      </w:pPr>
      <w:bookmarkStart w:id="15" w:name="_GoBack"/>
      <w:bookmarkEnd w:id="15"/>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lastRenderedPageBreak/>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D34E9E">
        <w:t xml:space="preserve">                           от «01» августа</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42739F" w:rsidRPr="0042739F" w:rsidRDefault="00334DF5" w:rsidP="0042739F">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036E96" w:rsidRDefault="00036E96" w:rsidP="00036E96">
      <w:pPr>
        <w:spacing w:after="0"/>
        <w:jc w:val="both"/>
        <w:rPr>
          <w:b/>
        </w:rPr>
      </w:pPr>
      <w:r w:rsidRPr="00036E96">
        <w:t>1.Адрес многоквартирного дома – г.</w:t>
      </w:r>
      <w:r w:rsidR="008B4A45">
        <w:t xml:space="preserve"> </w:t>
      </w:r>
      <w:r w:rsidRPr="00036E96">
        <w:t xml:space="preserve">Строитель, ул. Конева, д. 4 </w:t>
      </w:r>
    </w:p>
    <w:p w:rsidR="00036E96" w:rsidRPr="00036E96" w:rsidRDefault="00036E96" w:rsidP="00036E96">
      <w:pPr>
        <w:spacing w:after="0"/>
        <w:jc w:val="both"/>
      </w:pPr>
      <w:r w:rsidRPr="00036E96">
        <w:t>2.Кадастровый номер многоквартирного дом 31 10 13054/592/21 0001/А</w:t>
      </w:r>
    </w:p>
    <w:p w:rsidR="00036E96" w:rsidRPr="00036E96" w:rsidRDefault="00036E96" w:rsidP="00036E96">
      <w:pPr>
        <w:spacing w:after="0"/>
        <w:jc w:val="both"/>
      </w:pPr>
      <w:r w:rsidRPr="00036E96">
        <w:t>3.Серия, тип постройки - нет данных.</w:t>
      </w:r>
    </w:p>
    <w:p w:rsidR="00036E96" w:rsidRPr="00036E96" w:rsidRDefault="00036E96" w:rsidP="00036E96">
      <w:pPr>
        <w:autoSpaceDE w:val="0"/>
        <w:autoSpaceDN w:val="0"/>
        <w:adjustRightInd w:val="0"/>
        <w:spacing w:after="0"/>
        <w:jc w:val="both"/>
      </w:pPr>
      <w:r w:rsidRPr="00036E96">
        <w:t>4.Год постройки – 2003г.</w:t>
      </w:r>
    </w:p>
    <w:p w:rsidR="00036E96" w:rsidRPr="00036E96" w:rsidRDefault="00036E96" w:rsidP="00036E96">
      <w:pPr>
        <w:autoSpaceDE w:val="0"/>
        <w:autoSpaceDN w:val="0"/>
        <w:adjustRightInd w:val="0"/>
        <w:spacing w:after="0"/>
        <w:jc w:val="both"/>
      </w:pPr>
      <w:r w:rsidRPr="00036E96">
        <w:t>5.Степень износа по данным государственного технического учета - 14%.</w:t>
      </w:r>
    </w:p>
    <w:p w:rsidR="00036E96" w:rsidRPr="00036E96" w:rsidRDefault="00036E96" w:rsidP="00036E96">
      <w:pPr>
        <w:autoSpaceDE w:val="0"/>
        <w:autoSpaceDN w:val="0"/>
        <w:adjustRightInd w:val="0"/>
        <w:spacing w:after="0"/>
        <w:jc w:val="both"/>
      </w:pPr>
      <w:r w:rsidRPr="00036E96">
        <w:t>6.Степень фактического износа - 14%.</w:t>
      </w:r>
    </w:p>
    <w:p w:rsidR="00036E96" w:rsidRPr="00036E96" w:rsidRDefault="00036E96" w:rsidP="00036E96">
      <w:pPr>
        <w:autoSpaceDE w:val="0"/>
        <w:autoSpaceDN w:val="0"/>
        <w:adjustRightInd w:val="0"/>
        <w:spacing w:after="0"/>
        <w:jc w:val="both"/>
      </w:pPr>
      <w:r w:rsidRPr="00036E96">
        <w:t>7.Год последнего капитального ремонта – не проводился.</w:t>
      </w:r>
    </w:p>
    <w:p w:rsidR="00036E96" w:rsidRPr="00036E96" w:rsidRDefault="00036E96" w:rsidP="00036E96">
      <w:pPr>
        <w:autoSpaceDE w:val="0"/>
        <w:autoSpaceDN w:val="0"/>
        <w:adjustRightInd w:val="0"/>
        <w:spacing w:after="0"/>
        <w:jc w:val="both"/>
      </w:pPr>
      <w:r w:rsidRPr="00036E96">
        <w:t>8.Реквизиты правового акта о признании многоквартирного дома аварийным и подлежащим сносу.</w:t>
      </w:r>
    </w:p>
    <w:p w:rsidR="00036E96" w:rsidRPr="00036E96" w:rsidRDefault="00036E96" w:rsidP="00036E96">
      <w:pPr>
        <w:tabs>
          <w:tab w:val="num" w:pos="502"/>
        </w:tabs>
        <w:autoSpaceDE w:val="0"/>
        <w:autoSpaceDN w:val="0"/>
        <w:adjustRightInd w:val="0"/>
        <w:spacing w:after="0"/>
        <w:jc w:val="both"/>
      </w:pPr>
      <w:r w:rsidRPr="00036E96">
        <w:t>9.Количество этажей - 5.</w:t>
      </w:r>
    </w:p>
    <w:p w:rsidR="00036E96" w:rsidRPr="00036E96" w:rsidRDefault="00036E96" w:rsidP="00036E96">
      <w:pPr>
        <w:tabs>
          <w:tab w:val="num" w:pos="502"/>
        </w:tabs>
        <w:autoSpaceDE w:val="0"/>
        <w:autoSpaceDN w:val="0"/>
        <w:adjustRightInd w:val="0"/>
        <w:spacing w:after="0"/>
        <w:jc w:val="both"/>
      </w:pPr>
      <w:r w:rsidRPr="00036E96">
        <w:t>10.Наличие подвала -  имеется.</w:t>
      </w:r>
    </w:p>
    <w:p w:rsidR="00036E96" w:rsidRPr="00036E96" w:rsidRDefault="00036E96" w:rsidP="00036E96">
      <w:pPr>
        <w:spacing w:after="0"/>
        <w:jc w:val="both"/>
      </w:pPr>
      <w:r w:rsidRPr="00036E96">
        <w:t>11.Наличие цокольного этажа - отсутствует.</w:t>
      </w:r>
    </w:p>
    <w:p w:rsidR="00036E96" w:rsidRPr="00036E96" w:rsidRDefault="00036E96" w:rsidP="00036E96">
      <w:pPr>
        <w:spacing w:after="0"/>
        <w:jc w:val="both"/>
      </w:pPr>
      <w:r w:rsidRPr="00036E96">
        <w:t xml:space="preserve">12.Наличие мансарды - отсутствует. </w:t>
      </w:r>
    </w:p>
    <w:p w:rsidR="00036E96" w:rsidRPr="00036E96" w:rsidRDefault="00036E96" w:rsidP="00036E96">
      <w:pPr>
        <w:spacing w:after="0"/>
        <w:jc w:val="both"/>
      </w:pPr>
      <w:r w:rsidRPr="00036E96">
        <w:t>13.Наличие мезонина - отсутствует.</w:t>
      </w:r>
    </w:p>
    <w:p w:rsidR="00036E96" w:rsidRPr="00036E96" w:rsidRDefault="00036E96" w:rsidP="00036E96">
      <w:pPr>
        <w:tabs>
          <w:tab w:val="left" w:pos="540"/>
        </w:tabs>
        <w:spacing w:after="0"/>
        <w:jc w:val="both"/>
      </w:pPr>
      <w:r w:rsidRPr="00036E96">
        <w:t>14.Количество квартир -95.</w:t>
      </w:r>
    </w:p>
    <w:p w:rsidR="00036E96" w:rsidRPr="00036E96" w:rsidRDefault="00036E96" w:rsidP="00036E96">
      <w:pPr>
        <w:tabs>
          <w:tab w:val="left" w:pos="540"/>
        </w:tabs>
        <w:spacing w:after="0"/>
        <w:jc w:val="both"/>
      </w:pPr>
      <w:r w:rsidRPr="00036E96">
        <w:t>15.Количество нежилых помещений, не входящих в состав общего имущества.</w:t>
      </w:r>
    </w:p>
    <w:p w:rsidR="00036E96" w:rsidRPr="00036E96" w:rsidRDefault="00036E96" w:rsidP="00036E96">
      <w:pPr>
        <w:tabs>
          <w:tab w:val="num" w:pos="502"/>
        </w:tabs>
        <w:spacing w:after="0"/>
        <w:jc w:val="both"/>
      </w:pPr>
      <w:r w:rsidRPr="00036E96">
        <w:t>16.Реквизиты правового акта о признании всех жилых помещений в   многоквартирном доме непригодными  для проживания.</w:t>
      </w:r>
    </w:p>
    <w:p w:rsidR="00036E96" w:rsidRPr="00036E96" w:rsidRDefault="00036E96" w:rsidP="00036E96">
      <w:pPr>
        <w:tabs>
          <w:tab w:val="left" w:pos="540"/>
        </w:tabs>
        <w:autoSpaceDE w:val="0"/>
        <w:autoSpaceDN w:val="0"/>
        <w:adjustRightInd w:val="0"/>
        <w:spacing w:after="0"/>
        <w:jc w:val="both"/>
      </w:pPr>
      <w:r w:rsidRPr="00036E9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036E96" w:rsidRPr="00036E96" w:rsidRDefault="00036E96" w:rsidP="00036E96">
      <w:pPr>
        <w:tabs>
          <w:tab w:val="left" w:pos="540"/>
        </w:tabs>
        <w:spacing w:after="0"/>
        <w:jc w:val="both"/>
      </w:pPr>
      <w:r w:rsidRPr="00036E96">
        <w:t xml:space="preserve">18.Строительный объем </w:t>
      </w:r>
      <w:r w:rsidRPr="00036E96">
        <w:rPr>
          <w:u w:val="single"/>
        </w:rPr>
        <w:t xml:space="preserve">18269 </w:t>
      </w:r>
      <w:r w:rsidRPr="00036E96">
        <w:t>куб.м</w:t>
      </w:r>
    </w:p>
    <w:p w:rsidR="00036E96" w:rsidRPr="00036E96" w:rsidRDefault="00036E96" w:rsidP="00036E96">
      <w:pPr>
        <w:tabs>
          <w:tab w:val="left" w:pos="540"/>
        </w:tabs>
        <w:spacing w:after="0"/>
        <w:jc w:val="both"/>
      </w:pPr>
      <w:r w:rsidRPr="00036E96">
        <w:t>19.Площадь:6619,6 кв.м</w:t>
      </w:r>
    </w:p>
    <w:p w:rsidR="00036E96" w:rsidRPr="00036E96" w:rsidRDefault="00036E96" w:rsidP="00036E96">
      <w:pPr>
        <w:autoSpaceDE w:val="0"/>
        <w:autoSpaceDN w:val="0"/>
        <w:adjustRightInd w:val="0"/>
        <w:spacing w:after="0"/>
        <w:jc w:val="both"/>
      </w:pPr>
      <w:r w:rsidRPr="00036E96">
        <w:t xml:space="preserve">а) многоквартирного дома (с лоджиями, балконами, шкафами, коридорами и лестничными клетками)4960,6  кв.м; </w:t>
      </w:r>
    </w:p>
    <w:p w:rsidR="00036E96" w:rsidRPr="00036E96" w:rsidRDefault="00036E96" w:rsidP="00036E96">
      <w:pPr>
        <w:autoSpaceDE w:val="0"/>
        <w:autoSpaceDN w:val="0"/>
        <w:adjustRightInd w:val="0"/>
        <w:spacing w:after="0"/>
        <w:jc w:val="both"/>
      </w:pPr>
      <w:r w:rsidRPr="00036E96">
        <w:t xml:space="preserve">б) жилых помещений (общая площадь квартир) </w:t>
      </w:r>
      <w:r w:rsidRPr="00036E96">
        <w:rPr>
          <w:u w:val="single"/>
        </w:rPr>
        <w:t xml:space="preserve">4785,4 </w:t>
      </w:r>
      <w:r w:rsidRPr="00036E96">
        <w:t>кв.м;</w:t>
      </w:r>
    </w:p>
    <w:p w:rsidR="00036E96" w:rsidRPr="00036E96" w:rsidRDefault="00036E96" w:rsidP="00036E96">
      <w:pPr>
        <w:tabs>
          <w:tab w:val="left" w:pos="540"/>
        </w:tabs>
        <w:autoSpaceDE w:val="0"/>
        <w:autoSpaceDN w:val="0"/>
        <w:adjustRightInd w:val="0"/>
        <w:spacing w:after="0"/>
        <w:jc w:val="both"/>
      </w:pPr>
      <w:r w:rsidRPr="00036E96">
        <w:t xml:space="preserve">в) нежилых помещений (общая площадь нежилых помещений, не входящих в состав общего имущества в многоквартирном доме) </w:t>
      </w:r>
      <w:r w:rsidRPr="00036E96">
        <w:rPr>
          <w:u w:val="single"/>
        </w:rPr>
        <w:t>0</w:t>
      </w:r>
      <w:r w:rsidRPr="00036E96">
        <w:t xml:space="preserve"> кв.м;</w:t>
      </w:r>
    </w:p>
    <w:p w:rsidR="00036E96" w:rsidRPr="00036E96" w:rsidRDefault="00036E96" w:rsidP="00036E96">
      <w:pPr>
        <w:tabs>
          <w:tab w:val="left" w:pos="720"/>
          <w:tab w:val="left" w:pos="1080"/>
        </w:tabs>
        <w:autoSpaceDE w:val="0"/>
        <w:autoSpaceDN w:val="0"/>
        <w:adjustRightInd w:val="0"/>
        <w:spacing w:after="0"/>
        <w:jc w:val="both"/>
      </w:pPr>
      <w:r w:rsidRPr="00036E96">
        <w:t>г) помещений общего пользования (общая площадь нежилых помещений, входящих в состав общего имущества в доме)  0 кв.м.</w:t>
      </w:r>
    </w:p>
    <w:p w:rsidR="00036E96" w:rsidRPr="00036E96" w:rsidRDefault="00036E96" w:rsidP="00036E96">
      <w:pPr>
        <w:spacing w:after="0"/>
        <w:jc w:val="both"/>
      </w:pPr>
      <w:r w:rsidRPr="00036E96">
        <w:t xml:space="preserve">20.Количество лестниц </w:t>
      </w:r>
      <w:r w:rsidRPr="00036E96">
        <w:rPr>
          <w:u w:val="single"/>
        </w:rPr>
        <w:t>5</w:t>
      </w:r>
      <w:r w:rsidRPr="00036E96">
        <w:t xml:space="preserve"> шт.</w:t>
      </w:r>
    </w:p>
    <w:p w:rsidR="00036E96" w:rsidRPr="00036E96" w:rsidRDefault="00036E96" w:rsidP="00036E96">
      <w:pPr>
        <w:spacing w:after="0"/>
        <w:jc w:val="both"/>
      </w:pPr>
      <w:r w:rsidRPr="00036E96">
        <w:t xml:space="preserve">21.Уборочная площадь лестниц (включая межквартирные лестничные площадки) </w:t>
      </w:r>
      <w:r w:rsidRPr="00036E96">
        <w:rPr>
          <w:u w:val="single"/>
        </w:rPr>
        <w:t xml:space="preserve">448,9 </w:t>
      </w:r>
      <w:r w:rsidRPr="00036E96">
        <w:t>кв.м</w:t>
      </w:r>
    </w:p>
    <w:p w:rsidR="00036E96" w:rsidRPr="00036E96" w:rsidRDefault="00036E96" w:rsidP="00036E96">
      <w:pPr>
        <w:spacing w:after="0"/>
        <w:jc w:val="both"/>
      </w:pPr>
      <w:r w:rsidRPr="00036E96">
        <w:t>22.Уборочная площадь общих коридоров 119 кв.м</w:t>
      </w:r>
    </w:p>
    <w:p w:rsidR="00036E96" w:rsidRPr="00036E96" w:rsidRDefault="00036E96" w:rsidP="00036E96">
      <w:pPr>
        <w:spacing w:after="0"/>
        <w:jc w:val="both"/>
      </w:pPr>
      <w:r w:rsidRPr="00036E96">
        <w:lastRenderedPageBreak/>
        <w:t xml:space="preserve">23.Уборочная площадь других помещений общего пользования (включая технические этажи, чердаки, технические подвалы) </w:t>
      </w:r>
      <w:r w:rsidRPr="00036E96">
        <w:rPr>
          <w:u w:val="single"/>
        </w:rPr>
        <w:t xml:space="preserve">1298,4 </w:t>
      </w:r>
      <w:r w:rsidRPr="00036E96">
        <w:t>кв.м</w:t>
      </w:r>
    </w:p>
    <w:p w:rsidR="00036E96" w:rsidRPr="00036E96" w:rsidRDefault="00036E96" w:rsidP="00036E96">
      <w:pPr>
        <w:spacing w:after="0"/>
        <w:jc w:val="both"/>
      </w:pPr>
      <w:r w:rsidRPr="00036E96">
        <w:t>24.Площадь земельного участка, входящего в состав общего имущества многоквартирного дома.</w:t>
      </w:r>
    </w:p>
    <w:p w:rsidR="00036E96" w:rsidRPr="00D34E9E" w:rsidRDefault="00036E96" w:rsidP="00D34E9E">
      <w:pPr>
        <w:autoSpaceDE w:val="0"/>
        <w:autoSpaceDN w:val="0"/>
        <w:adjustRightInd w:val="0"/>
        <w:spacing w:after="0"/>
        <w:jc w:val="both"/>
        <w:rPr>
          <w:rFonts w:ascii="Arial" w:hAnsi="Arial" w:cs="Arial"/>
        </w:rPr>
      </w:pPr>
      <w:r w:rsidRPr="00036E96">
        <w:t>25.Кадастровый номер земельного участка (при его наличии).</w:t>
      </w:r>
    </w:p>
    <w:p w:rsidR="00036E96" w:rsidRPr="00036E96" w:rsidRDefault="00036E96" w:rsidP="00036E96">
      <w:pPr>
        <w:autoSpaceDE w:val="0"/>
        <w:autoSpaceDN w:val="0"/>
        <w:adjustRightInd w:val="0"/>
        <w:spacing w:after="0"/>
        <w:ind w:left="340"/>
        <w:rPr>
          <w:b/>
        </w:rPr>
      </w:pPr>
      <w:r w:rsidRPr="00036E96">
        <w:rPr>
          <w:b/>
          <w:lang w:val="en-US"/>
        </w:rPr>
        <w:t>II</w:t>
      </w:r>
      <w:r w:rsidRPr="00036E96">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036E96" w:rsidRPr="00036E96" w:rsidTr="00036E96">
        <w:trPr>
          <w:trHeight w:val="1613"/>
        </w:trPr>
        <w:tc>
          <w:tcPr>
            <w:tcW w:w="591"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 пп.</w:t>
            </w:r>
          </w:p>
        </w:tc>
        <w:tc>
          <w:tcPr>
            <w:tcW w:w="3853"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Наименование конструктивных элементов</w:t>
            </w:r>
          </w:p>
        </w:tc>
        <w:tc>
          <w:tcPr>
            <w:tcW w:w="2602"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Описание элементов (мате-риал, конструкция или система, отделка и прочее)</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Техническое состояние элемен-тов общего иму-щества многоквар-тирного дома</w:t>
            </w:r>
          </w:p>
        </w:tc>
      </w:tr>
      <w:tr w:rsidR="00036E96" w:rsidRPr="00036E96" w:rsidTr="00036E96">
        <w:trPr>
          <w:trHeight w:val="122"/>
        </w:trPr>
        <w:tc>
          <w:tcPr>
            <w:tcW w:w="591" w:type="dxa"/>
            <w:vAlign w:val="center"/>
          </w:tcPr>
          <w:p w:rsidR="00036E96" w:rsidRPr="00D34E9E" w:rsidRDefault="00036E96" w:rsidP="00036E96">
            <w:pPr>
              <w:spacing w:after="0"/>
              <w:jc w:val="center"/>
              <w:rPr>
                <w:sz w:val="22"/>
                <w:szCs w:val="22"/>
              </w:rPr>
            </w:pPr>
            <w:r w:rsidRPr="00D34E9E">
              <w:rPr>
                <w:sz w:val="22"/>
                <w:szCs w:val="22"/>
              </w:rPr>
              <w:t>1</w:t>
            </w:r>
          </w:p>
        </w:tc>
        <w:tc>
          <w:tcPr>
            <w:tcW w:w="3853" w:type="dxa"/>
            <w:vAlign w:val="center"/>
          </w:tcPr>
          <w:p w:rsidR="00036E96" w:rsidRPr="00D34E9E" w:rsidRDefault="00036E96" w:rsidP="00036E96">
            <w:pPr>
              <w:autoSpaceDE w:val="0"/>
              <w:autoSpaceDN w:val="0"/>
              <w:adjustRightInd w:val="0"/>
              <w:spacing w:after="0"/>
              <w:jc w:val="center"/>
              <w:rPr>
                <w:sz w:val="22"/>
                <w:szCs w:val="22"/>
              </w:rPr>
            </w:pPr>
            <w:r w:rsidRPr="00D34E9E">
              <w:rPr>
                <w:sz w:val="22"/>
                <w:szCs w:val="22"/>
              </w:rPr>
              <w:t>2</w:t>
            </w:r>
          </w:p>
        </w:tc>
        <w:tc>
          <w:tcPr>
            <w:tcW w:w="2602" w:type="dxa"/>
            <w:vAlign w:val="center"/>
          </w:tcPr>
          <w:p w:rsidR="00036E96" w:rsidRPr="00D34E9E" w:rsidRDefault="00036E96" w:rsidP="00036E96">
            <w:pPr>
              <w:autoSpaceDE w:val="0"/>
              <w:autoSpaceDN w:val="0"/>
              <w:adjustRightInd w:val="0"/>
              <w:spacing w:after="0"/>
              <w:jc w:val="center"/>
              <w:rPr>
                <w:sz w:val="22"/>
                <w:szCs w:val="22"/>
              </w:rPr>
            </w:pPr>
            <w:r w:rsidRPr="00D34E9E">
              <w:rPr>
                <w:sz w:val="22"/>
                <w:szCs w:val="22"/>
              </w:rPr>
              <w:t>3</w:t>
            </w:r>
          </w:p>
        </w:tc>
        <w:tc>
          <w:tcPr>
            <w:tcW w:w="2599" w:type="dxa"/>
            <w:vAlign w:val="center"/>
          </w:tcPr>
          <w:p w:rsidR="00036E96" w:rsidRPr="00D34E9E" w:rsidRDefault="00036E96" w:rsidP="00036E96">
            <w:pPr>
              <w:autoSpaceDE w:val="0"/>
              <w:autoSpaceDN w:val="0"/>
              <w:adjustRightInd w:val="0"/>
              <w:spacing w:after="0"/>
              <w:jc w:val="center"/>
              <w:rPr>
                <w:sz w:val="22"/>
                <w:szCs w:val="22"/>
              </w:rPr>
            </w:pPr>
            <w:r w:rsidRPr="00D34E9E">
              <w:rPr>
                <w:sz w:val="22"/>
                <w:szCs w:val="22"/>
              </w:rPr>
              <w:t>4</w:t>
            </w:r>
          </w:p>
        </w:tc>
      </w:tr>
      <w:tr w:rsidR="00036E96" w:rsidRPr="00036E96" w:rsidTr="00036E96">
        <w:trPr>
          <w:trHeight w:val="361"/>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Фундамент</w:t>
            </w:r>
          </w:p>
        </w:tc>
        <w:tc>
          <w:tcPr>
            <w:tcW w:w="2602" w:type="dxa"/>
          </w:tcPr>
          <w:p w:rsidR="00036E96" w:rsidRPr="00D34E9E" w:rsidRDefault="00036E96" w:rsidP="00036E96">
            <w:pPr>
              <w:autoSpaceDE w:val="0"/>
              <w:autoSpaceDN w:val="0"/>
              <w:adjustRightInd w:val="0"/>
              <w:spacing w:after="0"/>
              <w:rPr>
                <w:sz w:val="22"/>
                <w:szCs w:val="22"/>
                <w:highlight w:val="yellow"/>
              </w:rPr>
            </w:pPr>
            <w:r w:rsidRPr="00D34E9E">
              <w:rPr>
                <w:sz w:val="22"/>
                <w:szCs w:val="22"/>
              </w:rPr>
              <w:t>бетон</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546"/>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Наружные и внутренние капитальные стены</w:t>
            </w:r>
          </w:p>
        </w:tc>
        <w:tc>
          <w:tcPr>
            <w:tcW w:w="2602" w:type="dxa"/>
          </w:tcPr>
          <w:p w:rsidR="00036E96" w:rsidRPr="00D34E9E" w:rsidRDefault="00036E96" w:rsidP="00036E96">
            <w:pPr>
              <w:autoSpaceDE w:val="0"/>
              <w:autoSpaceDN w:val="0"/>
              <w:adjustRightInd w:val="0"/>
              <w:spacing w:after="0"/>
              <w:rPr>
                <w:sz w:val="22"/>
                <w:szCs w:val="22"/>
              </w:rPr>
            </w:pPr>
            <w:r w:rsidRPr="00D34E9E">
              <w:rPr>
                <w:sz w:val="22"/>
                <w:szCs w:val="22"/>
              </w:rPr>
              <w:t>блоки</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255"/>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Перегородки</w:t>
            </w:r>
          </w:p>
        </w:tc>
        <w:tc>
          <w:tcPr>
            <w:tcW w:w="2602" w:type="dxa"/>
          </w:tcPr>
          <w:p w:rsidR="00036E96" w:rsidRPr="00D34E9E" w:rsidRDefault="00036E96" w:rsidP="00036E96">
            <w:pPr>
              <w:autoSpaceDE w:val="0"/>
              <w:autoSpaceDN w:val="0"/>
              <w:adjustRightInd w:val="0"/>
              <w:spacing w:after="0"/>
              <w:rPr>
                <w:sz w:val="22"/>
                <w:szCs w:val="22"/>
              </w:rPr>
            </w:pPr>
            <w:r w:rsidRPr="00D34E9E">
              <w:rPr>
                <w:sz w:val="22"/>
                <w:szCs w:val="22"/>
              </w:rPr>
              <w:t>блоки</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1400"/>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Перекрытия:</w:t>
            </w:r>
          </w:p>
          <w:p w:rsidR="00036E96" w:rsidRPr="00D34E9E" w:rsidRDefault="00036E96" w:rsidP="00036E96">
            <w:pPr>
              <w:autoSpaceDE w:val="0"/>
              <w:autoSpaceDN w:val="0"/>
              <w:adjustRightInd w:val="0"/>
              <w:spacing w:after="0"/>
              <w:rPr>
                <w:sz w:val="22"/>
                <w:szCs w:val="22"/>
              </w:rPr>
            </w:pPr>
            <w:r w:rsidRPr="00D34E9E">
              <w:rPr>
                <w:sz w:val="22"/>
                <w:szCs w:val="22"/>
              </w:rPr>
              <w:t xml:space="preserve"> - чердачные</w:t>
            </w:r>
          </w:p>
          <w:p w:rsidR="00036E96" w:rsidRPr="00D34E9E" w:rsidRDefault="00036E96" w:rsidP="00036E96">
            <w:pPr>
              <w:autoSpaceDE w:val="0"/>
              <w:autoSpaceDN w:val="0"/>
              <w:adjustRightInd w:val="0"/>
              <w:spacing w:after="0"/>
              <w:rPr>
                <w:sz w:val="22"/>
                <w:szCs w:val="22"/>
              </w:rPr>
            </w:pPr>
            <w:r w:rsidRPr="00D34E9E">
              <w:rPr>
                <w:sz w:val="22"/>
                <w:szCs w:val="22"/>
              </w:rPr>
              <w:t xml:space="preserve"> - междуэтажные</w:t>
            </w:r>
          </w:p>
          <w:p w:rsidR="00036E96" w:rsidRPr="00D34E9E" w:rsidRDefault="00036E96" w:rsidP="00036E96">
            <w:pPr>
              <w:autoSpaceDE w:val="0"/>
              <w:autoSpaceDN w:val="0"/>
              <w:adjustRightInd w:val="0"/>
              <w:spacing w:after="0"/>
              <w:rPr>
                <w:sz w:val="22"/>
                <w:szCs w:val="22"/>
              </w:rPr>
            </w:pPr>
            <w:r w:rsidRPr="00D34E9E">
              <w:rPr>
                <w:sz w:val="22"/>
                <w:szCs w:val="22"/>
              </w:rPr>
              <w:t xml:space="preserve"> - подвальные</w:t>
            </w:r>
          </w:p>
        </w:tc>
        <w:tc>
          <w:tcPr>
            <w:tcW w:w="2602" w:type="dxa"/>
          </w:tcPr>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r w:rsidRPr="00D34E9E">
              <w:rPr>
                <w:sz w:val="22"/>
                <w:szCs w:val="22"/>
              </w:rPr>
              <w:t>ж/бетон</w:t>
            </w:r>
          </w:p>
          <w:p w:rsidR="00036E96" w:rsidRPr="00D34E9E" w:rsidRDefault="00036E96" w:rsidP="00036E96">
            <w:pPr>
              <w:autoSpaceDE w:val="0"/>
              <w:autoSpaceDN w:val="0"/>
              <w:adjustRightInd w:val="0"/>
              <w:spacing w:after="0"/>
              <w:rPr>
                <w:sz w:val="22"/>
                <w:szCs w:val="22"/>
              </w:rPr>
            </w:pPr>
            <w:r w:rsidRPr="00D34E9E">
              <w:rPr>
                <w:sz w:val="22"/>
                <w:szCs w:val="22"/>
              </w:rPr>
              <w:t>ж/бетон</w:t>
            </w:r>
          </w:p>
          <w:p w:rsidR="00036E96" w:rsidRPr="00D34E9E" w:rsidRDefault="00036E96" w:rsidP="00036E96">
            <w:pPr>
              <w:autoSpaceDE w:val="0"/>
              <w:autoSpaceDN w:val="0"/>
              <w:adjustRightInd w:val="0"/>
              <w:spacing w:after="0"/>
              <w:rPr>
                <w:sz w:val="22"/>
                <w:szCs w:val="22"/>
              </w:rPr>
            </w:pPr>
            <w:r w:rsidRPr="00D34E9E">
              <w:rPr>
                <w:sz w:val="22"/>
                <w:szCs w:val="22"/>
              </w:rPr>
              <w:t>ж/бетон</w:t>
            </w:r>
          </w:p>
        </w:tc>
        <w:tc>
          <w:tcPr>
            <w:tcW w:w="2599"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367"/>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Крыша</w:t>
            </w:r>
          </w:p>
        </w:tc>
        <w:tc>
          <w:tcPr>
            <w:tcW w:w="2602" w:type="dxa"/>
          </w:tcPr>
          <w:p w:rsidR="00036E96" w:rsidRPr="00D34E9E" w:rsidRDefault="00036E96" w:rsidP="00036E96">
            <w:pPr>
              <w:autoSpaceDE w:val="0"/>
              <w:autoSpaceDN w:val="0"/>
              <w:adjustRightInd w:val="0"/>
              <w:spacing w:after="0"/>
              <w:rPr>
                <w:sz w:val="22"/>
                <w:szCs w:val="22"/>
              </w:rPr>
            </w:pPr>
            <w:r w:rsidRPr="00D34E9E">
              <w:rPr>
                <w:sz w:val="22"/>
                <w:szCs w:val="22"/>
              </w:rPr>
              <w:t>шиферная</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391"/>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Полы</w:t>
            </w:r>
          </w:p>
        </w:tc>
        <w:tc>
          <w:tcPr>
            <w:tcW w:w="2602" w:type="dxa"/>
          </w:tcPr>
          <w:p w:rsidR="00036E96" w:rsidRPr="00D34E9E" w:rsidRDefault="00036E96" w:rsidP="00036E96">
            <w:pPr>
              <w:autoSpaceDE w:val="0"/>
              <w:autoSpaceDN w:val="0"/>
              <w:adjustRightInd w:val="0"/>
              <w:spacing w:after="0"/>
              <w:rPr>
                <w:sz w:val="22"/>
                <w:szCs w:val="22"/>
              </w:rPr>
            </w:pPr>
            <w:r w:rsidRPr="00D34E9E">
              <w:rPr>
                <w:sz w:val="22"/>
                <w:szCs w:val="22"/>
              </w:rPr>
              <w:t>линолеум</w:t>
            </w: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1001"/>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Проемы:</w:t>
            </w:r>
          </w:p>
          <w:p w:rsidR="00036E96" w:rsidRPr="00D34E9E" w:rsidRDefault="00036E96" w:rsidP="00036E96">
            <w:pPr>
              <w:autoSpaceDE w:val="0"/>
              <w:autoSpaceDN w:val="0"/>
              <w:adjustRightInd w:val="0"/>
              <w:spacing w:after="0"/>
              <w:rPr>
                <w:sz w:val="22"/>
                <w:szCs w:val="22"/>
              </w:rPr>
            </w:pPr>
            <w:r w:rsidRPr="00D34E9E">
              <w:rPr>
                <w:sz w:val="22"/>
                <w:szCs w:val="22"/>
              </w:rPr>
              <w:t>- окна</w:t>
            </w:r>
          </w:p>
          <w:p w:rsidR="00036E96" w:rsidRPr="00D34E9E" w:rsidRDefault="00036E96" w:rsidP="00036E96">
            <w:pPr>
              <w:autoSpaceDE w:val="0"/>
              <w:autoSpaceDN w:val="0"/>
              <w:adjustRightInd w:val="0"/>
              <w:spacing w:after="0"/>
              <w:rPr>
                <w:sz w:val="22"/>
                <w:szCs w:val="22"/>
              </w:rPr>
            </w:pPr>
            <w:r w:rsidRPr="00D34E9E">
              <w:rPr>
                <w:sz w:val="22"/>
                <w:szCs w:val="22"/>
              </w:rPr>
              <w:t>- двери</w:t>
            </w:r>
          </w:p>
        </w:tc>
        <w:tc>
          <w:tcPr>
            <w:tcW w:w="2602" w:type="dxa"/>
          </w:tcPr>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r w:rsidRPr="00D34E9E">
              <w:rPr>
                <w:sz w:val="22"/>
                <w:szCs w:val="22"/>
              </w:rPr>
              <w:t>деревянные</w:t>
            </w:r>
          </w:p>
          <w:p w:rsidR="00036E96" w:rsidRPr="00D34E9E" w:rsidRDefault="00036E96" w:rsidP="00036E96">
            <w:pPr>
              <w:autoSpaceDE w:val="0"/>
              <w:autoSpaceDN w:val="0"/>
              <w:adjustRightInd w:val="0"/>
              <w:spacing w:after="0"/>
              <w:rPr>
                <w:sz w:val="22"/>
                <w:szCs w:val="22"/>
              </w:rPr>
            </w:pPr>
            <w:r w:rsidRPr="00D34E9E">
              <w:rPr>
                <w:sz w:val="22"/>
                <w:szCs w:val="22"/>
              </w:rPr>
              <w:t>метал.</w:t>
            </w:r>
          </w:p>
        </w:tc>
        <w:tc>
          <w:tcPr>
            <w:tcW w:w="2599"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980"/>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 xml:space="preserve">Отделка: </w:t>
            </w:r>
          </w:p>
          <w:p w:rsidR="00036E96" w:rsidRPr="00D34E9E" w:rsidRDefault="00036E96" w:rsidP="00036E96">
            <w:pPr>
              <w:autoSpaceDE w:val="0"/>
              <w:autoSpaceDN w:val="0"/>
              <w:adjustRightInd w:val="0"/>
              <w:spacing w:after="0"/>
              <w:rPr>
                <w:sz w:val="22"/>
                <w:szCs w:val="22"/>
              </w:rPr>
            </w:pPr>
            <w:r w:rsidRPr="00D34E9E">
              <w:rPr>
                <w:sz w:val="22"/>
                <w:szCs w:val="22"/>
              </w:rPr>
              <w:t>- внутренняя</w:t>
            </w:r>
          </w:p>
          <w:p w:rsidR="00036E96" w:rsidRPr="00D34E9E" w:rsidRDefault="00036E96" w:rsidP="00036E96">
            <w:pPr>
              <w:autoSpaceDE w:val="0"/>
              <w:autoSpaceDN w:val="0"/>
              <w:adjustRightInd w:val="0"/>
              <w:spacing w:after="0"/>
              <w:rPr>
                <w:sz w:val="22"/>
                <w:szCs w:val="22"/>
              </w:rPr>
            </w:pPr>
            <w:r w:rsidRPr="00D34E9E">
              <w:rPr>
                <w:sz w:val="22"/>
                <w:szCs w:val="22"/>
              </w:rPr>
              <w:t>- наружная</w:t>
            </w:r>
          </w:p>
        </w:tc>
        <w:tc>
          <w:tcPr>
            <w:tcW w:w="2602" w:type="dxa"/>
          </w:tcPr>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r w:rsidRPr="00D34E9E">
              <w:rPr>
                <w:sz w:val="22"/>
                <w:szCs w:val="22"/>
              </w:rPr>
              <w:t>штукатурка</w:t>
            </w:r>
          </w:p>
          <w:p w:rsidR="00036E96" w:rsidRPr="00D34E9E" w:rsidRDefault="00036E96" w:rsidP="00036E96">
            <w:pPr>
              <w:autoSpaceDE w:val="0"/>
              <w:autoSpaceDN w:val="0"/>
              <w:adjustRightInd w:val="0"/>
              <w:spacing w:after="0"/>
              <w:rPr>
                <w:sz w:val="22"/>
                <w:szCs w:val="22"/>
              </w:rPr>
            </w:pPr>
            <w:r w:rsidRPr="00D34E9E">
              <w:rPr>
                <w:sz w:val="22"/>
                <w:szCs w:val="22"/>
              </w:rPr>
              <w:t>штукатурка</w:t>
            </w:r>
          </w:p>
        </w:tc>
        <w:tc>
          <w:tcPr>
            <w:tcW w:w="2599"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r w:rsidR="00036E96" w:rsidRPr="00036E96" w:rsidTr="00036E96">
        <w:trPr>
          <w:trHeight w:val="3888"/>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Механическое, электричес-кое, санитарно-техническое и иное оборудование:</w:t>
            </w:r>
          </w:p>
          <w:p w:rsidR="00036E96" w:rsidRPr="00D34E9E" w:rsidRDefault="00036E96" w:rsidP="00036E96">
            <w:pPr>
              <w:autoSpaceDE w:val="0"/>
              <w:autoSpaceDN w:val="0"/>
              <w:adjustRightInd w:val="0"/>
              <w:spacing w:after="0"/>
              <w:rPr>
                <w:sz w:val="22"/>
                <w:szCs w:val="22"/>
              </w:rPr>
            </w:pPr>
            <w:r w:rsidRPr="00D34E9E">
              <w:rPr>
                <w:sz w:val="22"/>
                <w:szCs w:val="22"/>
              </w:rPr>
              <w:t>- ванны напольные</w:t>
            </w:r>
          </w:p>
          <w:p w:rsidR="00036E96" w:rsidRPr="00D34E9E" w:rsidRDefault="00036E96" w:rsidP="00036E96">
            <w:pPr>
              <w:autoSpaceDE w:val="0"/>
              <w:autoSpaceDN w:val="0"/>
              <w:adjustRightInd w:val="0"/>
              <w:spacing w:after="0"/>
              <w:rPr>
                <w:sz w:val="22"/>
                <w:szCs w:val="22"/>
              </w:rPr>
            </w:pPr>
            <w:r w:rsidRPr="00D34E9E">
              <w:rPr>
                <w:sz w:val="22"/>
                <w:szCs w:val="22"/>
              </w:rPr>
              <w:t>- газовые плиты</w:t>
            </w:r>
          </w:p>
          <w:p w:rsidR="00036E96" w:rsidRPr="00D34E9E" w:rsidRDefault="00036E96" w:rsidP="00036E96">
            <w:pPr>
              <w:autoSpaceDE w:val="0"/>
              <w:autoSpaceDN w:val="0"/>
              <w:adjustRightInd w:val="0"/>
              <w:spacing w:after="0"/>
              <w:rPr>
                <w:sz w:val="22"/>
                <w:szCs w:val="22"/>
              </w:rPr>
            </w:pPr>
            <w:r w:rsidRPr="00D34E9E">
              <w:rPr>
                <w:sz w:val="22"/>
                <w:szCs w:val="22"/>
              </w:rPr>
              <w:t>- телефонные сети и оборудование</w:t>
            </w:r>
          </w:p>
          <w:p w:rsidR="00036E96" w:rsidRPr="00D34E9E" w:rsidRDefault="00036E96" w:rsidP="00036E96">
            <w:pPr>
              <w:autoSpaceDE w:val="0"/>
              <w:autoSpaceDN w:val="0"/>
              <w:adjustRightInd w:val="0"/>
              <w:spacing w:after="0"/>
              <w:rPr>
                <w:sz w:val="22"/>
                <w:szCs w:val="22"/>
              </w:rPr>
            </w:pPr>
            <w:r w:rsidRPr="00D34E9E">
              <w:rPr>
                <w:sz w:val="22"/>
                <w:szCs w:val="22"/>
              </w:rPr>
              <w:t>- сети проводного радиовещания</w:t>
            </w:r>
          </w:p>
          <w:p w:rsidR="00036E96" w:rsidRPr="00D34E9E" w:rsidRDefault="00036E96" w:rsidP="00036E96">
            <w:pPr>
              <w:autoSpaceDE w:val="0"/>
              <w:autoSpaceDN w:val="0"/>
              <w:adjustRightInd w:val="0"/>
              <w:spacing w:after="0"/>
              <w:rPr>
                <w:sz w:val="22"/>
                <w:szCs w:val="22"/>
              </w:rPr>
            </w:pPr>
            <w:r w:rsidRPr="00D34E9E">
              <w:rPr>
                <w:sz w:val="22"/>
                <w:szCs w:val="22"/>
              </w:rPr>
              <w:t>- сигнализация</w:t>
            </w:r>
          </w:p>
          <w:p w:rsidR="00036E96" w:rsidRPr="00D34E9E" w:rsidRDefault="00036E96" w:rsidP="00036E96">
            <w:pPr>
              <w:autoSpaceDE w:val="0"/>
              <w:autoSpaceDN w:val="0"/>
              <w:adjustRightInd w:val="0"/>
              <w:spacing w:after="0"/>
              <w:rPr>
                <w:sz w:val="22"/>
                <w:szCs w:val="22"/>
              </w:rPr>
            </w:pPr>
            <w:r w:rsidRPr="00D34E9E">
              <w:rPr>
                <w:sz w:val="22"/>
                <w:szCs w:val="22"/>
              </w:rPr>
              <w:t>- мусоропровод</w:t>
            </w:r>
          </w:p>
          <w:p w:rsidR="00036E96" w:rsidRPr="00D34E9E" w:rsidRDefault="00036E96" w:rsidP="00036E96">
            <w:pPr>
              <w:autoSpaceDE w:val="0"/>
              <w:autoSpaceDN w:val="0"/>
              <w:adjustRightInd w:val="0"/>
              <w:spacing w:after="0"/>
              <w:rPr>
                <w:sz w:val="22"/>
                <w:szCs w:val="22"/>
              </w:rPr>
            </w:pPr>
            <w:r w:rsidRPr="00D34E9E">
              <w:rPr>
                <w:sz w:val="22"/>
                <w:szCs w:val="22"/>
              </w:rPr>
              <w:t>- вентиляция</w:t>
            </w:r>
          </w:p>
        </w:tc>
        <w:tc>
          <w:tcPr>
            <w:tcW w:w="2602" w:type="dxa"/>
          </w:tcPr>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r w:rsidRPr="00D34E9E">
              <w:rPr>
                <w:sz w:val="22"/>
                <w:szCs w:val="22"/>
              </w:rPr>
              <w:t>метал.</w:t>
            </w:r>
          </w:p>
          <w:p w:rsidR="00036E96" w:rsidRPr="00D34E9E" w:rsidRDefault="00036E96" w:rsidP="00036E96">
            <w:pPr>
              <w:autoSpaceDE w:val="0"/>
              <w:autoSpaceDN w:val="0"/>
              <w:adjustRightInd w:val="0"/>
              <w:spacing w:after="0"/>
              <w:rPr>
                <w:sz w:val="22"/>
                <w:szCs w:val="22"/>
              </w:rPr>
            </w:pPr>
            <w:r w:rsidRPr="00D34E9E">
              <w:rPr>
                <w:sz w:val="22"/>
                <w:szCs w:val="22"/>
              </w:rPr>
              <w:t>метал.</w:t>
            </w:r>
          </w:p>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p>
          <w:p w:rsidR="00036E96" w:rsidRPr="00D34E9E" w:rsidRDefault="00036E96" w:rsidP="00036E96">
            <w:pPr>
              <w:autoSpaceDE w:val="0"/>
              <w:autoSpaceDN w:val="0"/>
              <w:adjustRightInd w:val="0"/>
              <w:spacing w:after="0"/>
              <w:rPr>
                <w:sz w:val="22"/>
                <w:szCs w:val="22"/>
              </w:rPr>
            </w:pPr>
            <w:r w:rsidRPr="00D34E9E">
              <w:rPr>
                <w:sz w:val="22"/>
                <w:szCs w:val="22"/>
              </w:rPr>
              <w:t>отсутствует</w:t>
            </w:r>
          </w:p>
        </w:tc>
        <w:tc>
          <w:tcPr>
            <w:tcW w:w="2599"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D34E9E">
            <w:pPr>
              <w:autoSpaceDE w:val="0"/>
              <w:autoSpaceDN w:val="0"/>
              <w:adjustRightInd w:val="0"/>
              <w:spacing w:after="0"/>
              <w:rPr>
                <w:sz w:val="22"/>
                <w:szCs w:val="22"/>
              </w:rPr>
            </w:pPr>
          </w:p>
        </w:tc>
      </w:tr>
      <w:tr w:rsidR="00036E96" w:rsidRPr="00036E96" w:rsidTr="00D34E9E">
        <w:trPr>
          <w:trHeight w:val="3676"/>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Внутридомовые инженерные коммуникации и оборудование для предоставления коммунальных услуг:</w:t>
            </w:r>
          </w:p>
          <w:p w:rsidR="00036E96" w:rsidRPr="00D34E9E" w:rsidRDefault="00036E96" w:rsidP="00036E96">
            <w:pPr>
              <w:autoSpaceDE w:val="0"/>
              <w:autoSpaceDN w:val="0"/>
              <w:adjustRightInd w:val="0"/>
              <w:spacing w:after="0"/>
              <w:rPr>
                <w:sz w:val="22"/>
                <w:szCs w:val="22"/>
              </w:rPr>
            </w:pPr>
            <w:r w:rsidRPr="00D34E9E">
              <w:rPr>
                <w:sz w:val="22"/>
                <w:szCs w:val="22"/>
              </w:rPr>
              <w:t>- электроснабжение</w:t>
            </w:r>
          </w:p>
          <w:p w:rsidR="00036E96" w:rsidRPr="00D34E9E" w:rsidRDefault="00036E96" w:rsidP="00036E96">
            <w:pPr>
              <w:autoSpaceDE w:val="0"/>
              <w:autoSpaceDN w:val="0"/>
              <w:adjustRightInd w:val="0"/>
              <w:spacing w:after="0"/>
              <w:rPr>
                <w:sz w:val="22"/>
                <w:szCs w:val="22"/>
              </w:rPr>
            </w:pPr>
            <w:r w:rsidRPr="00D34E9E">
              <w:rPr>
                <w:sz w:val="22"/>
                <w:szCs w:val="22"/>
              </w:rPr>
              <w:t>- холодное водоснабжение</w:t>
            </w:r>
          </w:p>
          <w:p w:rsidR="00036E96" w:rsidRPr="00D34E9E" w:rsidRDefault="00036E96" w:rsidP="00036E96">
            <w:pPr>
              <w:autoSpaceDE w:val="0"/>
              <w:autoSpaceDN w:val="0"/>
              <w:adjustRightInd w:val="0"/>
              <w:spacing w:after="0"/>
              <w:rPr>
                <w:sz w:val="22"/>
                <w:szCs w:val="22"/>
              </w:rPr>
            </w:pPr>
            <w:r w:rsidRPr="00D34E9E">
              <w:rPr>
                <w:sz w:val="22"/>
                <w:szCs w:val="22"/>
              </w:rPr>
              <w:t>- горячее водоснабжение</w:t>
            </w:r>
          </w:p>
          <w:p w:rsidR="00036E96" w:rsidRPr="00D34E9E" w:rsidRDefault="00036E96" w:rsidP="00036E96">
            <w:pPr>
              <w:autoSpaceDE w:val="0"/>
              <w:autoSpaceDN w:val="0"/>
              <w:adjustRightInd w:val="0"/>
              <w:spacing w:after="0"/>
              <w:rPr>
                <w:sz w:val="22"/>
                <w:szCs w:val="22"/>
              </w:rPr>
            </w:pPr>
            <w:r w:rsidRPr="00D34E9E">
              <w:rPr>
                <w:sz w:val="22"/>
                <w:szCs w:val="22"/>
              </w:rPr>
              <w:t>- водоотведение</w:t>
            </w:r>
          </w:p>
          <w:p w:rsidR="00036E96" w:rsidRPr="00D34E9E" w:rsidRDefault="00036E96" w:rsidP="00036E96">
            <w:pPr>
              <w:autoSpaceDE w:val="0"/>
              <w:autoSpaceDN w:val="0"/>
              <w:adjustRightInd w:val="0"/>
              <w:spacing w:after="0"/>
              <w:rPr>
                <w:sz w:val="22"/>
                <w:szCs w:val="22"/>
              </w:rPr>
            </w:pPr>
            <w:r w:rsidRPr="00D34E9E">
              <w:rPr>
                <w:sz w:val="22"/>
                <w:szCs w:val="22"/>
              </w:rPr>
              <w:t>- газоснабжение</w:t>
            </w:r>
          </w:p>
          <w:p w:rsidR="00036E96" w:rsidRPr="00D34E9E" w:rsidRDefault="00036E96" w:rsidP="00036E96">
            <w:pPr>
              <w:autoSpaceDE w:val="0"/>
              <w:autoSpaceDN w:val="0"/>
              <w:adjustRightInd w:val="0"/>
              <w:spacing w:after="0"/>
              <w:rPr>
                <w:sz w:val="22"/>
                <w:szCs w:val="22"/>
              </w:rPr>
            </w:pPr>
            <w:r w:rsidRPr="00D34E9E">
              <w:rPr>
                <w:sz w:val="22"/>
                <w:szCs w:val="22"/>
              </w:rPr>
              <w:t>- отопление</w:t>
            </w:r>
          </w:p>
          <w:p w:rsidR="00036E96" w:rsidRPr="00D34E9E" w:rsidRDefault="00036E96" w:rsidP="00036E96">
            <w:pPr>
              <w:autoSpaceDE w:val="0"/>
              <w:autoSpaceDN w:val="0"/>
              <w:adjustRightInd w:val="0"/>
              <w:spacing w:after="0"/>
              <w:rPr>
                <w:sz w:val="22"/>
                <w:szCs w:val="22"/>
              </w:rPr>
            </w:pPr>
            <w:r w:rsidRPr="00D34E9E">
              <w:rPr>
                <w:sz w:val="22"/>
                <w:szCs w:val="22"/>
              </w:rPr>
              <w:t>(от центральной котельной)</w:t>
            </w:r>
          </w:p>
          <w:p w:rsidR="00036E96" w:rsidRPr="00D34E9E" w:rsidRDefault="00036E96" w:rsidP="00036E96">
            <w:pPr>
              <w:autoSpaceDE w:val="0"/>
              <w:autoSpaceDN w:val="0"/>
              <w:adjustRightInd w:val="0"/>
              <w:spacing w:after="0"/>
              <w:rPr>
                <w:sz w:val="22"/>
                <w:szCs w:val="22"/>
              </w:rPr>
            </w:pPr>
            <w:r w:rsidRPr="00D34E9E">
              <w:rPr>
                <w:sz w:val="22"/>
                <w:szCs w:val="22"/>
              </w:rPr>
              <w:t>- печи</w:t>
            </w:r>
          </w:p>
          <w:p w:rsidR="00036E96" w:rsidRPr="00D34E9E" w:rsidRDefault="00036E96" w:rsidP="00036E96">
            <w:pPr>
              <w:autoSpaceDE w:val="0"/>
              <w:autoSpaceDN w:val="0"/>
              <w:adjustRightInd w:val="0"/>
              <w:spacing w:after="0"/>
              <w:rPr>
                <w:sz w:val="22"/>
                <w:szCs w:val="22"/>
              </w:rPr>
            </w:pPr>
            <w:r w:rsidRPr="00D34E9E">
              <w:rPr>
                <w:sz w:val="22"/>
                <w:szCs w:val="22"/>
              </w:rPr>
              <w:t>- калориферы</w:t>
            </w:r>
          </w:p>
          <w:p w:rsidR="00036E96" w:rsidRPr="00D34E9E" w:rsidRDefault="00036E96" w:rsidP="00036E96">
            <w:pPr>
              <w:autoSpaceDE w:val="0"/>
              <w:autoSpaceDN w:val="0"/>
              <w:adjustRightInd w:val="0"/>
              <w:spacing w:after="0"/>
              <w:rPr>
                <w:sz w:val="22"/>
                <w:szCs w:val="22"/>
              </w:rPr>
            </w:pPr>
            <w:r w:rsidRPr="00D34E9E">
              <w:rPr>
                <w:sz w:val="22"/>
                <w:szCs w:val="22"/>
              </w:rPr>
              <w:t>- АГВ</w:t>
            </w:r>
          </w:p>
        </w:tc>
        <w:tc>
          <w:tcPr>
            <w:tcW w:w="2602"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центральное</w:t>
            </w:r>
          </w:p>
          <w:p w:rsidR="00036E96" w:rsidRPr="00D34E9E" w:rsidRDefault="00036E96" w:rsidP="00036E96">
            <w:pPr>
              <w:autoSpaceDE w:val="0"/>
              <w:autoSpaceDN w:val="0"/>
              <w:adjustRightInd w:val="0"/>
              <w:spacing w:after="0"/>
              <w:jc w:val="center"/>
              <w:rPr>
                <w:sz w:val="22"/>
                <w:szCs w:val="22"/>
              </w:rPr>
            </w:pPr>
            <w:r w:rsidRPr="00D34E9E">
              <w:rPr>
                <w:sz w:val="22"/>
                <w:szCs w:val="22"/>
              </w:rPr>
              <w:t>центральное</w:t>
            </w:r>
          </w:p>
          <w:p w:rsidR="00036E96" w:rsidRPr="00D34E9E" w:rsidRDefault="00036E96" w:rsidP="00036E96">
            <w:pPr>
              <w:autoSpaceDE w:val="0"/>
              <w:autoSpaceDN w:val="0"/>
              <w:adjustRightInd w:val="0"/>
              <w:spacing w:after="0"/>
              <w:rPr>
                <w:sz w:val="22"/>
                <w:szCs w:val="22"/>
              </w:rPr>
            </w:pPr>
            <w:r w:rsidRPr="00D34E9E">
              <w:rPr>
                <w:sz w:val="22"/>
                <w:szCs w:val="22"/>
              </w:rPr>
              <w:t xml:space="preserve">       центральное</w:t>
            </w:r>
          </w:p>
          <w:p w:rsidR="00036E96" w:rsidRPr="00D34E9E" w:rsidRDefault="00036E96" w:rsidP="00036E96">
            <w:pPr>
              <w:autoSpaceDE w:val="0"/>
              <w:autoSpaceDN w:val="0"/>
              <w:adjustRightInd w:val="0"/>
              <w:spacing w:after="0"/>
              <w:jc w:val="center"/>
              <w:rPr>
                <w:sz w:val="22"/>
                <w:szCs w:val="22"/>
              </w:rPr>
            </w:pPr>
            <w:r w:rsidRPr="00D34E9E">
              <w:rPr>
                <w:sz w:val="22"/>
                <w:szCs w:val="22"/>
              </w:rPr>
              <w:t>центральное</w:t>
            </w:r>
          </w:p>
          <w:p w:rsidR="00036E96" w:rsidRPr="00D34E9E" w:rsidRDefault="00036E96" w:rsidP="00036E96">
            <w:pPr>
              <w:autoSpaceDE w:val="0"/>
              <w:autoSpaceDN w:val="0"/>
              <w:adjustRightInd w:val="0"/>
              <w:spacing w:after="0"/>
              <w:jc w:val="center"/>
              <w:rPr>
                <w:sz w:val="22"/>
                <w:szCs w:val="22"/>
              </w:rPr>
            </w:pPr>
            <w:r w:rsidRPr="00D34E9E">
              <w:rPr>
                <w:sz w:val="22"/>
                <w:szCs w:val="22"/>
              </w:rPr>
              <w:t>центральное</w:t>
            </w:r>
          </w:p>
          <w:p w:rsidR="00036E96" w:rsidRPr="00D34E9E" w:rsidRDefault="00036E96" w:rsidP="00036E96">
            <w:pPr>
              <w:autoSpaceDE w:val="0"/>
              <w:autoSpaceDN w:val="0"/>
              <w:adjustRightInd w:val="0"/>
              <w:spacing w:after="0"/>
              <w:jc w:val="center"/>
              <w:rPr>
                <w:sz w:val="22"/>
                <w:szCs w:val="22"/>
              </w:rPr>
            </w:pPr>
            <w:r w:rsidRPr="00D34E9E">
              <w:rPr>
                <w:sz w:val="22"/>
                <w:szCs w:val="22"/>
              </w:rPr>
              <w:t>центральное</w:t>
            </w: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D34E9E">
            <w:pPr>
              <w:autoSpaceDE w:val="0"/>
              <w:autoSpaceDN w:val="0"/>
              <w:adjustRightInd w:val="0"/>
              <w:spacing w:after="0"/>
              <w:rPr>
                <w:sz w:val="22"/>
                <w:szCs w:val="22"/>
              </w:rPr>
            </w:pPr>
          </w:p>
        </w:tc>
        <w:tc>
          <w:tcPr>
            <w:tcW w:w="2599" w:type="dxa"/>
          </w:tcPr>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p w:rsidR="00036E96" w:rsidRPr="00D34E9E" w:rsidRDefault="00036E96" w:rsidP="00036E96">
            <w:pPr>
              <w:autoSpaceDE w:val="0"/>
              <w:autoSpaceDN w:val="0"/>
              <w:adjustRightInd w:val="0"/>
              <w:spacing w:after="0"/>
              <w:jc w:val="center"/>
              <w:rPr>
                <w:sz w:val="22"/>
                <w:szCs w:val="22"/>
              </w:rPr>
            </w:pPr>
          </w:p>
        </w:tc>
      </w:tr>
      <w:tr w:rsidR="00036E96" w:rsidRPr="00036E96" w:rsidTr="00036E96">
        <w:trPr>
          <w:trHeight w:val="453"/>
        </w:trPr>
        <w:tc>
          <w:tcPr>
            <w:tcW w:w="591" w:type="dxa"/>
          </w:tcPr>
          <w:p w:rsidR="00036E96" w:rsidRPr="00D34E9E" w:rsidRDefault="00036E96" w:rsidP="00036E96">
            <w:pPr>
              <w:numPr>
                <w:ilvl w:val="0"/>
                <w:numId w:val="3"/>
              </w:numPr>
              <w:autoSpaceDE w:val="0"/>
              <w:autoSpaceDN w:val="0"/>
              <w:adjustRightInd w:val="0"/>
              <w:spacing w:before="0" w:after="0"/>
              <w:rPr>
                <w:sz w:val="22"/>
                <w:szCs w:val="22"/>
              </w:rPr>
            </w:pPr>
          </w:p>
        </w:tc>
        <w:tc>
          <w:tcPr>
            <w:tcW w:w="3853" w:type="dxa"/>
          </w:tcPr>
          <w:p w:rsidR="00036E96" w:rsidRPr="00D34E9E" w:rsidRDefault="00036E96" w:rsidP="00036E96">
            <w:pPr>
              <w:autoSpaceDE w:val="0"/>
              <w:autoSpaceDN w:val="0"/>
              <w:adjustRightInd w:val="0"/>
              <w:spacing w:after="0"/>
              <w:rPr>
                <w:sz w:val="22"/>
                <w:szCs w:val="22"/>
              </w:rPr>
            </w:pPr>
            <w:r w:rsidRPr="00D34E9E">
              <w:rPr>
                <w:sz w:val="22"/>
                <w:szCs w:val="22"/>
              </w:rPr>
              <w:t>Крыльца</w:t>
            </w:r>
          </w:p>
        </w:tc>
        <w:tc>
          <w:tcPr>
            <w:tcW w:w="2602" w:type="dxa"/>
          </w:tcPr>
          <w:p w:rsidR="00036E96" w:rsidRPr="00D34E9E" w:rsidRDefault="00036E96" w:rsidP="00036E96">
            <w:pPr>
              <w:autoSpaceDE w:val="0"/>
              <w:autoSpaceDN w:val="0"/>
              <w:adjustRightInd w:val="0"/>
              <w:spacing w:after="0"/>
              <w:ind w:right="-181"/>
              <w:rPr>
                <w:sz w:val="22"/>
                <w:szCs w:val="22"/>
              </w:rPr>
            </w:pPr>
          </w:p>
        </w:tc>
        <w:tc>
          <w:tcPr>
            <w:tcW w:w="2599" w:type="dxa"/>
          </w:tcPr>
          <w:p w:rsidR="00036E96" w:rsidRPr="00D34E9E" w:rsidRDefault="00036E96" w:rsidP="00036E96">
            <w:pPr>
              <w:autoSpaceDE w:val="0"/>
              <w:autoSpaceDN w:val="0"/>
              <w:adjustRightInd w:val="0"/>
              <w:spacing w:after="0"/>
              <w:jc w:val="center"/>
              <w:rPr>
                <w:sz w:val="22"/>
                <w:szCs w:val="22"/>
              </w:rPr>
            </w:pPr>
            <w:r w:rsidRPr="00D34E9E">
              <w:rPr>
                <w:sz w:val="22"/>
                <w:szCs w:val="22"/>
              </w:rPr>
              <w:t>удов.</w:t>
            </w:r>
          </w:p>
        </w:tc>
      </w:tr>
    </w:tbl>
    <w:p w:rsidR="00036E96" w:rsidRDefault="00036E96"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E221B7"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334DF5" w:rsidRDefault="00334DF5" w:rsidP="00334DF5">
      <w:pPr>
        <w:pStyle w:val="AAA"/>
        <w:widowControl w:val="0"/>
        <w:shd w:val="clear" w:color="auto" w:fill="FFFFFF"/>
        <w:spacing w:after="0"/>
        <w:rPr>
          <w:b/>
          <w:color w:val="auto"/>
        </w:rPr>
      </w:pPr>
    </w:p>
    <w:p w:rsidR="00D34E9E" w:rsidRDefault="00D34E9E" w:rsidP="00334DF5">
      <w:pPr>
        <w:pStyle w:val="AAA"/>
        <w:widowControl w:val="0"/>
        <w:shd w:val="clear" w:color="auto" w:fill="FFFFFF"/>
        <w:spacing w:after="0"/>
        <w:rPr>
          <w:b/>
          <w:color w:val="auto"/>
        </w:rPr>
      </w:pPr>
    </w:p>
    <w:p w:rsidR="00D34E9E" w:rsidRDefault="00D34E9E" w:rsidP="00334DF5">
      <w:pPr>
        <w:pStyle w:val="AAA"/>
        <w:widowControl w:val="0"/>
        <w:shd w:val="clear" w:color="auto" w:fill="FFFFFF"/>
        <w:spacing w:after="0"/>
        <w:rPr>
          <w:b/>
          <w:color w:val="auto"/>
        </w:rPr>
      </w:pPr>
    </w:p>
    <w:p w:rsidR="00D34E9E" w:rsidRDefault="00D34E9E" w:rsidP="00334DF5">
      <w:pPr>
        <w:pStyle w:val="AAA"/>
        <w:widowControl w:val="0"/>
        <w:shd w:val="clear" w:color="auto" w:fill="FFFFFF"/>
        <w:spacing w:after="0"/>
        <w:rPr>
          <w:b/>
          <w:color w:val="auto"/>
        </w:rPr>
      </w:pPr>
    </w:p>
    <w:p w:rsidR="00D34E9E" w:rsidRDefault="00D34E9E" w:rsidP="00334DF5">
      <w:pPr>
        <w:pStyle w:val="AAA"/>
        <w:widowControl w:val="0"/>
        <w:shd w:val="clear" w:color="auto" w:fill="FFFFFF"/>
        <w:spacing w:after="0"/>
        <w:rPr>
          <w:b/>
          <w:color w:val="auto"/>
        </w:rPr>
      </w:pPr>
    </w:p>
    <w:p w:rsidR="00D34E9E" w:rsidRDefault="00D34E9E"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pStyle w:val="AAA"/>
        <w:widowControl w:val="0"/>
        <w:shd w:val="clear" w:color="auto" w:fill="FFFFFF"/>
        <w:tabs>
          <w:tab w:val="left" w:pos="7530"/>
          <w:tab w:val="right" w:pos="9355"/>
        </w:tabs>
        <w:spacing w:after="0"/>
        <w:jc w:val="left"/>
        <w:rPr>
          <w:b/>
        </w:rPr>
      </w:pPr>
      <w:r w:rsidRPr="00334DF5">
        <w:t xml:space="preserve">                                                        </w:t>
      </w:r>
      <w:r>
        <w:t xml:space="preserve">                                                        </w:t>
      </w:r>
      <w:r w:rsidR="00D34E9E">
        <w:t xml:space="preserve">        </w:t>
      </w:r>
      <w:r>
        <w:t xml:space="preserve">  </w:t>
      </w:r>
      <w:r w:rsidR="00D34E9E">
        <w:rPr>
          <w:color w:val="000000" w:themeColor="text1"/>
        </w:rPr>
        <w:t>от «01</w:t>
      </w:r>
      <w:r w:rsidRPr="00334DF5">
        <w:rPr>
          <w:color w:val="000000" w:themeColor="text1"/>
        </w:rPr>
        <w:t>»</w:t>
      </w:r>
      <w:r w:rsidR="00D34E9E">
        <w:rPr>
          <w:color w:val="000000" w:themeColor="text1"/>
        </w:rPr>
        <w:t>августа</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right="-144"/>
        <w:jc w:val="both"/>
        <w:rPr>
          <w:b/>
        </w:rPr>
      </w:pP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Default="00334DF5" w:rsidP="00EB6EDE">
      <w:pPr>
        <w:widowControl/>
        <w:autoSpaceDE w:val="0"/>
        <w:autoSpaceDN w:val="0"/>
        <w:spacing w:before="0" w:after="0"/>
        <w:jc w:val="right"/>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EB6EDE" w:rsidRPr="00EB6EDE">
        <w:rPr>
          <w:b/>
        </w:rPr>
        <w:t>ул</w:t>
      </w:r>
      <w:r w:rsidR="00036E96">
        <w:rPr>
          <w:b/>
        </w:rPr>
        <w:t>. Конева, д.4</w:t>
      </w:r>
      <w:r w:rsidR="0042739F">
        <w:rPr>
          <w:b/>
        </w:rPr>
        <w:t>, г. Строитель</w:t>
      </w:r>
    </w:p>
    <w:p w:rsidR="00EB6EDE" w:rsidRPr="00EB6EDE" w:rsidRDefault="00EB6EDE" w:rsidP="00EB6EDE">
      <w:pPr>
        <w:widowControl/>
        <w:autoSpaceDE w:val="0"/>
        <w:autoSpaceDN w:val="0"/>
        <w:spacing w:before="0" w:after="0"/>
        <w:jc w:val="right"/>
      </w:pPr>
    </w:p>
    <w:tbl>
      <w:tblPr>
        <w:tblW w:w="1032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92"/>
        <w:gridCol w:w="3686"/>
        <w:gridCol w:w="2126"/>
        <w:gridCol w:w="2127"/>
        <w:gridCol w:w="1891"/>
      </w:tblGrid>
      <w:tr w:rsidR="00036E96" w:rsidRPr="00F731C4" w:rsidTr="00D34E9E">
        <w:trPr>
          <w:trHeight w:val="58"/>
        </w:trPr>
        <w:tc>
          <w:tcPr>
            <w:tcW w:w="406" w:type="dxa"/>
            <w:vMerge w:val="restart"/>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ind w:left="-168" w:right="-130"/>
              <w:jc w:val="center"/>
              <w:rPr>
                <w:b/>
                <w:bCs/>
                <w:color w:val="000000"/>
                <w:sz w:val="22"/>
                <w:szCs w:val="22"/>
              </w:rPr>
            </w:pPr>
            <w:r w:rsidRPr="00D34E9E">
              <w:rPr>
                <w:b/>
                <w:bCs/>
                <w:color w:val="000000"/>
                <w:sz w:val="22"/>
                <w:szCs w:val="22"/>
              </w:rPr>
              <w:t xml:space="preserve">№ </w:t>
            </w:r>
          </w:p>
          <w:p w:rsidR="00036E96" w:rsidRPr="00D34E9E" w:rsidRDefault="00036E96" w:rsidP="00036E96">
            <w:pPr>
              <w:autoSpaceDE w:val="0"/>
              <w:autoSpaceDN w:val="0"/>
              <w:adjustRightInd w:val="0"/>
              <w:spacing w:after="0"/>
              <w:ind w:left="-168" w:right="-130"/>
              <w:jc w:val="center"/>
              <w:rPr>
                <w:b/>
                <w:bCs/>
                <w:color w:val="000000"/>
                <w:sz w:val="22"/>
                <w:szCs w:val="22"/>
              </w:rPr>
            </w:pPr>
            <w:r w:rsidRPr="00D34E9E">
              <w:rPr>
                <w:b/>
                <w:bCs/>
                <w:color w:val="000000"/>
                <w:sz w:val="22"/>
                <w:szCs w:val="22"/>
              </w:rPr>
              <w:t>пп.</w:t>
            </w:r>
          </w:p>
        </w:tc>
        <w:tc>
          <w:tcPr>
            <w:tcW w:w="3778" w:type="dxa"/>
            <w:gridSpan w:val="2"/>
            <w:vMerge w:val="restart"/>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Виды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Периодичность</w:t>
            </w:r>
          </w:p>
        </w:tc>
        <w:tc>
          <w:tcPr>
            <w:tcW w:w="401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bCs/>
                <w:color w:val="000000"/>
                <w:sz w:val="22"/>
                <w:szCs w:val="22"/>
              </w:rPr>
            </w:pPr>
          </w:p>
        </w:tc>
      </w:tr>
      <w:tr w:rsidR="00036E96" w:rsidRPr="00F731C4" w:rsidTr="00D34E9E">
        <w:trPr>
          <w:trHeight w:val="1373"/>
        </w:trPr>
        <w:tc>
          <w:tcPr>
            <w:tcW w:w="406" w:type="dxa"/>
            <w:vMerge/>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b/>
                <w:bCs/>
                <w:color w:val="000000"/>
                <w:sz w:val="22"/>
                <w:szCs w:val="22"/>
              </w:rPr>
            </w:pPr>
          </w:p>
        </w:tc>
        <w:tc>
          <w:tcPr>
            <w:tcW w:w="3778" w:type="dxa"/>
            <w:gridSpan w:val="2"/>
            <w:vMerge/>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b/>
                <w:bCs/>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Годовая плата           (руб.)</w:t>
            </w:r>
          </w:p>
        </w:tc>
        <w:tc>
          <w:tcPr>
            <w:tcW w:w="1891"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D34E9E">
            <w:pPr>
              <w:autoSpaceDE w:val="0"/>
              <w:autoSpaceDN w:val="0"/>
              <w:adjustRightInd w:val="0"/>
              <w:spacing w:after="0"/>
              <w:rPr>
                <w:b/>
                <w:bCs/>
                <w:color w:val="000000"/>
                <w:sz w:val="22"/>
                <w:szCs w:val="22"/>
              </w:rPr>
            </w:pPr>
            <w:r w:rsidRPr="00D34E9E">
              <w:rPr>
                <w:b/>
                <w:bCs/>
                <w:color w:val="000000"/>
                <w:sz w:val="22"/>
                <w:szCs w:val="22"/>
              </w:rPr>
              <w:t>Стоимость на 1 кв.м. общей площади(руб. в месяц)</w:t>
            </w:r>
          </w:p>
        </w:tc>
      </w:tr>
      <w:tr w:rsidR="00036E96" w:rsidRPr="00F731C4" w:rsidTr="00D34E9E">
        <w:trPr>
          <w:trHeight w:val="71"/>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1</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4</w:t>
            </w:r>
          </w:p>
        </w:tc>
        <w:tc>
          <w:tcPr>
            <w:tcW w:w="189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5</w:t>
            </w:r>
          </w:p>
        </w:tc>
      </w:tr>
      <w:tr w:rsidR="00036E96" w:rsidRPr="00F731C4" w:rsidTr="00036E96">
        <w:trPr>
          <w:trHeight w:val="609"/>
        </w:trPr>
        <w:tc>
          <w:tcPr>
            <w:tcW w:w="10328" w:type="dxa"/>
            <w:gridSpan w:val="6"/>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lang w:val="en-US"/>
              </w:rPr>
              <w:t>I</w:t>
            </w:r>
            <w:r w:rsidRPr="00D34E9E">
              <w:rPr>
                <w:b/>
                <w:bCs/>
                <w:color w:val="000000"/>
                <w:sz w:val="22"/>
                <w:szCs w:val="22"/>
              </w:rPr>
              <w:t>.Содержание помещений общего пользования</w:t>
            </w:r>
          </w:p>
        </w:tc>
      </w:tr>
      <w:tr w:rsidR="00036E96" w:rsidRPr="00F731C4" w:rsidTr="00036E96">
        <w:trPr>
          <w:trHeight w:val="609"/>
        </w:trPr>
        <w:tc>
          <w:tcPr>
            <w:tcW w:w="10328" w:type="dxa"/>
            <w:gridSpan w:val="6"/>
            <w:tcBorders>
              <w:top w:val="single" w:sz="4" w:space="0" w:color="auto"/>
              <w:left w:val="single" w:sz="4" w:space="0" w:color="auto"/>
              <w:bottom w:val="single" w:sz="4" w:space="0" w:color="auto"/>
              <w:right w:val="single" w:sz="4" w:space="0" w:color="auto"/>
            </w:tcBorders>
          </w:tcPr>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393"/>
              <w:gridCol w:w="2268"/>
              <w:gridCol w:w="2127"/>
              <w:gridCol w:w="3481"/>
            </w:tblGrid>
            <w:tr w:rsidR="00036E96" w:rsidRPr="00D34E9E" w:rsidTr="00D34E9E">
              <w:trPr>
                <w:trHeight w:val="664"/>
              </w:trPr>
              <w:tc>
                <w:tcPr>
                  <w:tcW w:w="53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w:t>
                  </w:r>
                </w:p>
              </w:tc>
              <w:tc>
                <w:tcPr>
                  <w:tcW w:w="3393"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Подметание полов во всех помещениях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color w:val="000000"/>
                      <w:sz w:val="22"/>
                      <w:szCs w:val="22"/>
                    </w:rPr>
                  </w:pPr>
                  <w:r w:rsidRPr="00D34E9E">
                    <w:rPr>
                      <w:color w:val="000000"/>
                      <w:sz w:val="22"/>
                      <w:szCs w:val="22"/>
                    </w:rPr>
                    <w:t>1 раз в неделю</w:t>
                  </w: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46 514,09</w:t>
                  </w:r>
                </w:p>
              </w:tc>
              <w:tc>
                <w:tcPr>
                  <w:tcW w:w="348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bCs/>
                      <w:color w:val="000000"/>
                      <w:sz w:val="22"/>
                      <w:szCs w:val="22"/>
                    </w:rPr>
                  </w:pPr>
                  <w:r w:rsidRPr="00D34E9E">
                    <w:rPr>
                      <w:b/>
                      <w:bCs/>
                      <w:color w:val="000000"/>
                      <w:sz w:val="22"/>
                      <w:szCs w:val="22"/>
                    </w:rPr>
                    <w:t xml:space="preserve">          0,81</w:t>
                  </w:r>
                </w:p>
              </w:tc>
            </w:tr>
          </w:tbl>
          <w:p w:rsidR="00036E96" w:rsidRPr="00D34E9E" w:rsidRDefault="00036E96" w:rsidP="00036E96">
            <w:pPr>
              <w:autoSpaceDE w:val="0"/>
              <w:autoSpaceDN w:val="0"/>
              <w:adjustRightInd w:val="0"/>
              <w:spacing w:after="0"/>
              <w:rPr>
                <w:color w:val="000000"/>
                <w:sz w:val="22"/>
                <w:szCs w:val="22"/>
              </w:rPr>
            </w:pPr>
          </w:p>
        </w:tc>
      </w:tr>
      <w:tr w:rsidR="00036E96" w:rsidRPr="00F731C4" w:rsidTr="00036E96">
        <w:trPr>
          <w:trHeight w:val="609"/>
        </w:trPr>
        <w:tc>
          <w:tcPr>
            <w:tcW w:w="10328" w:type="dxa"/>
            <w:gridSpan w:val="6"/>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lang w:val="en-US"/>
              </w:rPr>
              <w:t>II</w:t>
            </w:r>
            <w:r w:rsidRPr="00D34E9E">
              <w:rPr>
                <w:b/>
                <w:bCs/>
                <w:color w:val="000000"/>
                <w:sz w:val="22"/>
                <w:szCs w:val="22"/>
              </w:rPr>
              <w:t>. Уборка земельного участка, входящего в состав  имущества многоквартирного дома</w:t>
            </w:r>
          </w:p>
        </w:tc>
      </w:tr>
      <w:tr w:rsidR="00036E96" w:rsidRPr="00F731C4" w:rsidTr="00D34E9E">
        <w:trPr>
          <w:trHeight w:val="629"/>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2.</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 xml:space="preserve">Подметание земельного участка в летний период </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Ежедневно, кроме выходных</w:t>
            </w:r>
          </w:p>
        </w:tc>
        <w:tc>
          <w:tcPr>
            <w:tcW w:w="2127" w:type="dxa"/>
            <w:vMerge w:val="restart"/>
            <w:tcBorders>
              <w:top w:val="single" w:sz="4" w:space="0" w:color="auto"/>
              <w:left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136 671,02</w:t>
            </w:r>
          </w:p>
        </w:tc>
        <w:tc>
          <w:tcPr>
            <w:tcW w:w="1891" w:type="dxa"/>
            <w:vMerge w:val="restart"/>
            <w:tcBorders>
              <w:top w:val="single" w:sz="4" w:space="0" w:color="auto"/>
              <w:left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2,38</w:t>
            </w: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524"/>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both"/>
              <w:rPr>
                <w:color w:val="000000"/>
                <w:sz w:val="22"/>
                <w:szCs w:val="22"/>
              </w:rPr>
            </w:pPr>
            <w:r w:rsidRPr="00D34E9E">
              <w:rPr>
                <w:color w:val="000000"/>
                <w:sz w:val="22"/>
                <w:szCs w:val="22"/>
              </w:rPr>
              <w:t>3.</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Уборка мусора с газона</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Ежедневно, кроме выходных</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529"/>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4.</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both"/>
              <w:rPr>
                <w:sz w:val="22"/>
                <w:szCs w:val="22"/>
              </w:rPr>
            </w:pPr>
            <w:r w:rsidRPr="00D34E9E">
              <w:rPr>
                <w:sz w:val="22"/>
                <w:szCs w:val="22"/>
              </w:rPr>
              <w:t>Уборка и выкашивание газонов</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По мере необходимости.</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471"/>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5.</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sz w:val="22"/>
                <w:szCs w:val="22"/>
              </w:rPr>
              <w:t>Прочистка ливневой канализации</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sz w:val="22"/>
                <w:szCs w:val="22"/>
              </w:rPr>
            </w:pPr>
            <w:r w:rsidRPr="00D34E9E">
              <w:rPr>
                <w:color w:val="000000"/>
                <w:sz w:val="22"/>
                <w:szCs w:val="22"/>
              </w:rPr>
              <w:t>По мере необходимости.</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341"/>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6.</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Очистка урн от мусора</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сутки</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471"/>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7.</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Сдвижка и подметание снега при отсутствии снегопадов</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Ежедневно, кроме выходных</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509"/>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8.</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Сдвижка и подметание снега при снегопаде</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сутки в дни снегопада</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664"/>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9.</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Посыпка тротуарных дорожек песком или песчано-соляной смесью</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2 раза в сутки во время гололеда</w:t>
            </w:r>
          </w:p>
        </w:tc>
        <w:tc>
          <w:tcPr>
            <w:tcW w:w="2127"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c>
          <w:tcPr>
            <w:tcW w:w="1891"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r>
      <w:tr w:rsidR="00036E96" w:rsidRPr="00F731C4" w:rsidTr="00036E96">
        <w:trPr>
          <w:trHeight w:val="496"/>
        </w:trPr>
        <w:tc>
          <w:tcPr>
            <w:tcW w:w="10328" w:type="dxa"/>
            <w:gridSpan w:val="6"/>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lang w:val="en-US"/>
              </w:rPr>
              <w:t>III</w:t>
            </w:r>
            <w:r w:rsidRPr="00D34E9E">
              <w:rPr>
                <w:b/>
                <w:bCs/>
                <w:color w:val="000000"/>
                <w:sz w:val="22"/>
                <w:szCs w:val="22"/>
              </w:rPr>
              <w:t>. Подготовка многоквартирного дома к сезонной эксплуатации</w:t>
            </w:r>
          </w:p>
        </w:tc>
      </w:tr>
      <w:tr w:rsidR="00036E96" w:rsidRPr="00F731C4" w:rsidTr="00D34E9E">
        <w:trPr>
          <w:trHeight w:val="664"/>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10.</w:t>
            </w:r>
          </w:p>
        </w:tc>
        <w:tc>
          <w:tcPr>
            <w:tcW w:w="3686"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Укрепление водосточных труб, колен и воронок</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год</w:t>
            </w:r>
          </w:p>
        </w:tc>
        <w:tc>
          <w:tcPr>
            <w:tcW w:w="2127" w:type="dxa"/>
            <w:vMerge w:val="restart"/>
            <w:tcBorders>
              <w:top w:val="single" w:sz="4" w:space="0" w:color="auto"/>
              <w:left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364073,23</w:t>
            </w:r>
          </w:p>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val="restart"/>
            <w:tcBorders>
              <w:top w:val="single" w:sz="4" w:space="0" w:color="auto"/>
              <w:left w:val="single" w:sz="4" w:space="0" w:color="auto"/>
              <w:right w:val="single" w:sz="4" w:space="0" w:color="auto"/>
            </w:tcBorders>
            <w:vAlign w:val="center"/>
          </w:tcPr>
          <w:p w:rsidR="00036E96" w:rsidRPr="00D34E9E" w:rsidRDefault="00036E96" w:rsidP="00036E96">
            <w:pPr>
              <w:autoSpaceDE w:val="0"/>
              <w:autoSpaceDN w:val="0"/>
              <w:adjustRightInd w:val="0"/>
              <w:spacing w:after="0"/>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6,34</w:t>
            </w:r>
          </w:p>
        </w:tc>
      </w:tr>
      <w:tr w:rsidR="00036E96" w:rsidRPr="00F731C4" w:rsidTr="00D34E9E">
        <w:trPr>
          <w:trHeight w:val="744"/>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11.</w:t>
            </w:r>
          </w:p>
        </w:tc>
        <w:tc>
          <w:tcPr>
            <w:tcW w:w="3686"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Расконсервирование и ремонт поливочной системы, консервация системы центрального отопления</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год</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r>
      <w:tr w:rsidR="00036E96" w:rsidRPr="00F731C4" w:rsidTr="00D34E9E">
        <w:trPr>
          <w:trHeight w:val="586"/>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12.</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Замена разбитых стекол окон и дверей в помещениях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both"/>
              <w:rPr>
                <w:color w:val="000000"/>
                <w:sz w:val="22"/>
                <w:szCs w:val="22"/>
              </w:rPr>
            </w:pPr>
            <w:r w:rsidRPr="00D34E9E">
              <w:rPr>
                <w:color w:val="000000"/>
                <w:sz w:val="22"/>
                <w:szCs w:val="22"/>
              </w:rPr>
              <w:t>По мере необходимости</w:t>
            </w:r>
          </w:p>
        </w:tc>
        <w:tc>
          <w:tcPr>
            <w:tcW w:w="2127"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c>
          <w:tcPr>
            <w:tcW w:w="1891"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r>
      <w:tr w:rsidR="00036E96" w:rsidRPr="00F731C4" w:rsidTr="00D34E9E">
        <w:trPr>
          <w:trHeight w:val="2546"/>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color w:val="000000"/>
                <w:sz w:val="22"/>
                <w:szCs w:val="22"/>
              </w:rPr>
            </w:pPr>
            <w:r w:rsidRPr="00D34E9E">
              <w:rPr>
                <w:b/>
                <w:color w:val="000000"/>
                <w:sz w:val="22"/>
                <w:szCs w:val="22"/>
              </w:rPr>
              <w:lastRenderedPageBreak/>
              <w:t>13.</w:t>
            </w:r>
          </w:p>
        </w:tc>
        <w:tc>
          <w:tcPr>
            <w:tcW w:w="3686"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год</w:t>
            </w: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r>
      <w:tr w:rsidR="00036E96" w:rsidRPr="00F731C4" w:rsidTr="00036E96">
        <w:trPr>
          <w:trHeight w:val="346"/>
        </w:trPr>
        <w:tc>
          <w:tcPr>
            <w:tcW w:w="10328" w:type="dxa"/>
            <w:gridSpan w:val="6"/>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lang w:val="en-US"/>
              </w:rPr>
              <w:t>IV</w:t>
            </w:r>
            <w:r w:rsidRPr="00D34E9E">
              <w:rPr>
                <w:b/>
                <w:bCs/>
                <w:color w:val="000000"/>
                <w:sz w:val="22"/>
                <w:szCs w:val="22"/>
              </w:rPr>
              <w:t>.Проведение технических осмотров и мелкий ремонт</w:t>
            </w:r>
          </w:p>
        </w:tc>
      </w:tr>
      <w:tr w:rsidR="00036E96" w:rsidRPr="00F731C4" w:rsidTr="00D34E9E">
        <w:trPr>
          <w:trHeight w:val="1274"/>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14.</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color w:val="000000"/>
                <w:sz w:val="22"/>
                <w:szCs w:val="22"/>
              </w:rPr>
            </w:pPr>
            <w:r w:rsidRPr="00D34E9E">
              <w:rPr>
                <w:color w:val="000000"/>
                <w:sz w:val="22"/>
                <w:szCs w:val="22"/>
              </w:rPr>
              <w:t>Проведение технических осмотров и устранение незначительных неисправностей в системах вентиляции,</w:t>
            </w:r>
            <w:r w:rsidRPr="00D34E9E">
              <w:rPr>
                <w:b/>
                <w:color w:val="000000"/>
                <w:sz w:val="22"/>
                <w:szCs w:val="22"/>
              </w:rPr>
              <w:t xml:space="preserve"> </w:t>
            </w:r>
            <w:r w:rsidRPr="00D34E9E">
              <w:rPr>
                <w:color w:val="000000"/>
                <w:sz w:val="22"/>
                <w:szCs w:val="22"/>
              </w:rPr>
              <w:t>дымоудаления, электротехнических устройств</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both"/>
              <w:rPr>
                <w:color w:val="000000"/>
                <w:sz w:val="22"/>
                <w:szCs w:val="22"/>
              </w:rPr>
            </w:pPr>
            <w:r w:rsidRPr="00D34E9E">
              <w:rPr>
                <w:color w:val="000000"/>
                <w:sz w:val="22"/>
                <w:szCs w:val="22"/>
              </w:rPr>
              <w:t>По договору со специализиро-ванной организацией</w:t>
            </w: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p>
        </w:tc>
      </w:tr>
      <w:tr w:rsidR="00036E96" w:rsidRPr="00F731C4" w:rsidTr="00D34E9E">
        <w:trPr>
          <w:trHeight w:val="882"/>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15.</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Техническое обслуживание узлов технического учета потребления коммунальных ресурсов</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 раз в месяц</w:t>
            </w:r>
          </w:p>
        </w:tc>
        <w:tc>
          <w:tcPr>
            <w:tcW w:w="2127" w:type="dxa"/>
            <w:vMerge w:val="restart"/>
            <w:tcBorders>
              <w:top w:val="single" w:sz="4" w:space="0" w:color="auto"/>
              <w:left w:val="single" w:sz="4" w:space="0" w:color="auto"/>
              <w:right w:val="single" w:sz="4" w:space="0" w:color="auto"/>
            </w:tcBorders>
          </w:tcPr>
          <w:p w:rsidR="00036E96" w:rsidRPr="00D34E9E" w:rsidRDefault="00036E96" w:rsidP="00036E96">
            <w:pPr>
              <w:autoSpaceDE w:val="0"/>
              <w:autoSpaceDN w:val="0"/>
              <w:adjustRightInd w:val="0"/>
              <w:spacing w:after="0"/>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val="restart"/>
            <w:tcBorders>
              <w:top w:val="single" w:sz="4" w:space="0" w:color="auto"/>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994"/>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16.</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 xml:space="preserve">Аварийное обслуживание </w:t>
            </w:r>
          </w:p>
        </w:tc>
        <w:tc>
          <w:tcPr>
            <w:tcW w:w="2126" w:type="dxa"/>
            <w:tcBorders>
              <w:top w:val="single" w:sz="4" w:space="0" w:color="auto"/>
              <w:left w:val="single" w:sz="4" w:space="0" w:color="auto"/>
              <w:bottom w:val="single" w:sz="4" w:space="0" w:color="auto"/>
              <w:right w:val="single" w:sz="4" w:space="0" w:color="auto"/>
            </w:tcBorders>
            <w:vAlign w:val="center"/>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 xml:space="preserve">Постоянно на системах водоснабжения, теплоснабжения, канализации, энергоснабжения </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209"/>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17.</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Дератизация</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6 раз в год</w:t>
            </w:r>
          </w:p>
        </w:tc>
        <w:tc>
          <w:tcPr>
            <w:tcW w:w="2127"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D34E9E">
        <w:trPr>
          <w:trHeight w:val="366"/>
        </w:trPr>
        <w:tc>
          <w:tcPr>
            <w:tcW w:w="49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18.</w:t>
            </w:r>
          </w:p>
        </w:tc>
        <w:tc>
          <w:tcPr>
            <w:tcW w:w="368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Дезинсекция</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color w:val="000000"/>
                <w:sz w:val="22"/>
                <w:szCs w:val="22"/>
              </w:rPr>
            </w:pPr>
            <w:r w:rsidRPr="00D34E9E">
              <w:rPr>
                <w:color w:val="000000"/>
                <w:sz w:val="22"/>
                <w:szCs w:val="22"/>
              </w:rPr>
              <w:t>6 раз в год</w:t>
            </w:r>
          </w:p>
        </w:tc>
        <w:tc>
          <w:tcPr>
            <w:tcW w:w="2127"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c>
          <w:tcPr>
            <w:tcW w:w="1891" w:type="dxa"/>
            <w:vMerge/>
            <w:tcBorders>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p>
        </w:tc>
      </w:tr>
      <w:tr w:rsidR="00036E96" w:rsidRPr="00F731C4" w:rsidTr="00036E96">
        <w:trPr>
          <w:trHeight w:val="363"/>
        </w:trPr>
        <w:tc>
          <w:tcPr>
            <w:tcW w:w="10328" w:type="dxa"/>
            <w:gridSpan w:val="6"/>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lang w:val="en-US"/>
              </w:rPr>
              <w:t>V</w:t>
            </w:r>
            <w:r w:rsidRPr="00D34E9E">
              <w:rPr>
                <w:b/>
                <w:bCs/>
                <w:color w:val="000000"/>
                <w:sz w:val="22"/>
                <w:szCs w:val="22"/>
              </w:rPr>
              <w:t>.Проведение текущего ремонта</w:t>
            </w:r>
          </w:p>
        </w:tc>
      </w:tr>
      <w:tr w:rsidR="00036E96" w:rsidRPr="00F731C4" w:rsidTr="00D34E9E">
        <w:trPr>
          <w:trHeight w:val="523"/>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Cs/>
                <w:color w:val="000000"/>
                <w:sz w:val="22"/>
                <w:szCs w:val="22"/>
              </w:rPr>
              <w:t>19.</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bCs/>
                <w:color w:val="000000"/>
                <w:sz w:val="22"/>
                <w:szCs w:val="22"/>
              </w:rPr>
            </w:pPr>
            <w:r w:rsidRPr="00D34E9E">
              <w:rPr>
                <w:bCs/>
                <w:color w:val="000000"/>
                <w:sz w:val="22"/>
                <w:szCs w:val="22"/>
              </w:rPr>
              <w:t>Текущий ремонт общего имущества</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
                <w:bCs/>
                <w:color w:val="000000"/>
                <w:sz w:val="22"/>
                <w:szCs w:val="22"/>
              </w:rPr>
            </w:pPr>
            <w:r w:rsidRPr="00D34E9E">
              <w:rPr>
                <w:bCs/>
                <w:color w:val="000000"/>
                <w:sz w:val="22"/>
                <w:szCs w:val="22"/>
              </w:rPr>
              <w:t>По мере необходимости</w:t>
            </w: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166 531,92</w:t>
            </w:r>
          </w:p>
        </w:tc>
        <w:tc>
          <w:tcPr>
            <w:tcW w:w="189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2,9</w:t>
            </w:r>
          </w:p>
        </w:tc>
      </w:tr>
      <w:tr w:rsidR="00036E96" w:rsidRPr="00F731C4" w:rsidTr="00D34E9E">
        <w:trPr>
          <w:trHeight w:val="333"/>
        </w:trPr>
        <w:tc>
          <w:tcPr>
            <w:tcW w:w="40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Cs/>
                <w:color w:val="000000"/>
                <w:sz w:val="22"/>
                <w:szCs w:val="22"/>
              </w:rPr>
            </w:pPr>
            <w:r w:rsidRPr="00D34E9E">
              <w:rPr>
                <w:bCs/>
                <w:color w:val="000000"/>
                <w:sz w:val="22"/>
                <w:szCs w:val="22"/>
              </w:rPr>
              <w:t>20.</w:t>
            </w:r>
          </w:p>
        </w:tc>
        <w:tc>
          <w:tcPr>
            <w:tcW w:w="3778" w:type="dxa"/>
            <w:gridSpan w:val="2"/>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Cs/>
                <w:color w:val="000000"/>
                <w:sz w:val="22"/>
                <w:szCs w:val="22"/>
              </w:rPr>
            </w:pPr>
            <w:r w:rsidRPr="00D34E9E">
              <w:rPr>
                <w:bCs/>
                <w:color w:val="000000"/>
                <w:sz w:val="22"/>
                <w:szCs w:val="22"/>
              </w:rPr>
              <w:t>Плата за электроэнергию на общедомовые нужды</w:t>
            </w:r>
          </w:p>
        </w:tc>
        <w:tc>
          <w:tcPr>
            <w:tcW w:w="2126"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rPr>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56 850,55</w:t>
            </w:r>
          </w:p>
        </w:tc>
        <w:tc>
          <w:tcPr>
            <w:tcW w:w="1891" w:type="dxa"/>
            <w:tcBorders>
              <w:top w:val="single" w:sz="4" w:space="0" w:color="auto"/>
              <w:left w:val="single" w:sz="4" w:space="0" w:color="auto"/>
              <w:bottom w:val="single" w:sz="4" w:space="0" w:color="auto"/>
              <w:right w:val="single" w:sz="4" w:space="0" w:color="auto"/>
            </w:tcBorders>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0,99</w:t>
            </w:r>
          </w:p>
        </w:tc>
      </w:tr>
      <w:tr w:rsidR="00036E96" w:rsidRPr="00F731C4" w:rsidTr="00D34E9E">
        <w:trPr>
          <w:trHeight w:val="363"/>
        </w:trPr>
        <w:tc>
          <w:tcPr>
            <w:tcW w:w="6310" w:type="dxa"/>
            <w:gridSpan w:val="4"/>
            <w:tcBorders>
              <w:top w:val="single" w:sz="4" w:space="0" w:color="auto"/>
              <w:left w:val="single" w:sz="4" w:space="0" w:color="auto"/>
              <w:bottom w:val="single" w:sz="4" w:space="0" w:color="auto"/>
              <w:right w:val="single" w:sz="4" w:space="0" w:color="auto"/>
            </w:tcBorders>
            <w:shd w:val="clear" w:color="auto" w:fill="DBE5F1"/>
          </w:tcPr>
          <w:p w:rsidR="00036E96" w:rsidRPr="00D34E9E" w:rsidRDefault="00036E96" w:rsidP="00036E96">
            <w:pPr>
              <w:autoSpaceDE w:val="0"/>
              <w:autoSpaceDN w:val="0"/>
              <w:adjustRightInd w:val="0"/>
              <w:spacing w:after="0"/>
              <w:rPr>
                <w:bCs/>
                <w:color w:val="000000"/>
                <w:sz w:val="22"/>
                <w:szCs w:val="22"/>
              </w:rPr>
            </w:pPr>
            <w:r w:rsidRPr="00D34E9E">
              <w:rPr>
                <w:bCs/>
                <w:color w:val="000000"/>
                <w:sz w:val="22"/>
                <w:szCs w:val="22"/>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rsidR="00036E96" w:rsidRPr="00D34E9E" w:rsidRDefault="00036E96" w:rsidP="00036E96">
            <w:pPr>
              <w:autoSpaceDE w:val="0"/>
              <w:autoSpaceDN w:val="0"/>
              <w:adjustRightInd w:val="0"/>
              <w:spacing w:after="0"/>
              <w:rPr>
                <w:b/>
                <w:bCs/>
                <w:color w:val="000000"/>
                <w:sz w:val="22"/>
                <w:szCs w:val="22"/>
              </w:rPr>
            </w:pPr>
            <w:r w:rsidRPr="00D34E9E">
              <w:rPr>
                <w:b/>
                <w:bCs/>
                <w:color w:val="000000"/>
                <w:sz w:val="22"/>
                <w:szCs w:val="22"/>
              </w:rPr>
              <w:t xml:space="preserve">          770640,82</w:t>
            </w:r>
          </w:p>
        </w:tc>
        <w:tc>
          <w:tcPr>
            <w:tcW w:w="1891" w:type="dxa"/>
            <w:tcBorders>
              <w:top w:val="single" w:sz="4" w:space="0" w:color="auto"/>
              <w:left w:val="single" w:sz="4" w:space="0" w:color="auto"/>
              <w:bottom w:val="single" w:sz="4" w:space="0" w:color="auto"/>
              <w:right w:val="single" w:sz="4" w:space="0" w:color="auto"/>
            </w:tcBorders>
            <w:shd w:val="clear" w:color="auto" w:fill="DBE5F1"/>
          </w:tcPr>
          <w:p w:rsidR="00036E96" w:rsidRPr="00D34E9E" w:rsidRDefault="00036E96" w:rsidP="00036E96">
            <w:pPr>
              <w:autoSpaceDE w:val="0"/>
              <w:autoSpaceDN w:val="0"/>
              <w:adjustRightInd w:val="0"/>
              <w:spacing w:after="0"/>
              <w:jc w:val="center"/>
              <w:rPr>
                <w:b/>
                <w:bCs/>
                <w:color w:val="000000"/>
                <w:sz w:val="22"/>
                <w:szCs w:val="22"/>
              </w:rPr>
            </w:pPr>
            <w:r w:rsidRPr="00D34E9E">
              <w:rPr>
                <w:b/>
                <w:bCs/>
                <w:color w:val="000000"/>
                <w:sz w:val="22"/>
                <w:szCs w:val="22"/>
              </w:rPr>
              <w:t>13,42</w:t>
            </w:r>
          </w:p>
        </w:tc>
      </w:tr>
    </w:tbl>
    <w:p w:rsidR="00EB6EDE" w:rsidRPr="00D34E9E" w:rsidRDefault="00EB6EDE" w:rsidP="00D34E9E">
      <w:pPr>
        <w:spacing w:after="0"/>
        <w:jc w:val="center"/>
        <w:rPr>
          <w:b/>
        </w:rPr>
      </w:pPr>
      <w:r w:rsidRPr="008B0FAC">
        <w:rPr>
          <w:b/>
        </w:rPr>
        <w:t>10. Адреса, реквизиты и подписи сторон</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8B0FAC">
        <w:tc>
          <w:tcPr>
            <w:tcW w:w="5561" w:type="dxa"/>
            <w:tcBorders>
              <w:top w:val="nil"/>
              <w:left w:val="nil"/>
              <w:bottom w:val="nil"/>
              <w:right w:val="nil"/>
            </w:tcBorders>
            <w:hideMark/>
          </w:tcPr>
          <w:p w:rsidR="00EB6EDE" w:rsidRPr="008B0FAC" w:rsidRDefault="00EB6EDE" w:rsidP="00531078">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 xml:space="preserve">Управляющая организация: </w:t>
            </w:r>
          </w:p>
          <w:p w:rsidR="00EB6EDE" w:rsidRPr="008B0FAC" w:rsidRDefault="00EB6EDE" w:rsidP="00531078">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308029, г. Белгород, ул. Почтовая, д. 74-А    </w:t>
            </w:r>
          </w:p>
          <w:p w:rsidR="00EB6EDE" w:rsidRPr="00E221B7" w:rsidRDefault="00EB6EDE" w:rsidP="00531078">
            <w:pPr>
              <w:widowControl/>
              <w:overflowPunct w:val="0"/>
              <w:spacing w:before="0" w:after="0"/>
              <w:rPr>
                <w:rFonts w:eastAsia="WenQuanYi Micro Hei"/>
                <w:sz w:val="22"/>
                <w:szCs w:val="22"/>
                <w:lang w:eastAsia="zh-CN" w:bidi="hi-IN"/>
              </w:rPr>
            </w:pPr>
            <w:r w:rsidRPr="008B0FAC">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Адрес электронной почты: bel-vizov@mail.ru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ИНН 3123356348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БИК 044525787 </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531078">
            <w:pPr>
              <w:widowControl/>
              <w:overflowPunct w:val="0"/>
              <w:spacing w:before="0"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Банк ПАО «БАНК УРАЛСИБ» г. МОСКВА        </w:t>
            </w:r>
          </w:p>
          <w:p w:rsidR="00EB6EDE" w:rsidRPr="008B0FAC" w:rsidRDefault="00EB6EDE" w:rsidP="00531078">
            <w:pPr>
              <w:widowControl/>
              <w:overflowPunct w:val="0"/>
              <w:spacing w:before="214" w:after="114"/>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 xml:space="preserve">Директор ООО «МАРС»   </w:t>
            </w: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w:t>
            </w:r>
          </w:p>
          <w:p w:rsidR="00EB6EDE" w:rsidRPr="008B0FAC" w:rsidRDefault="00EB6EDE" w:rsidP="00531078">
            <w:pPr>
              <w:widowControl/>
              <w:overflowPunct w:val="0"/>
              <w:spacing w:after="0"/>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               ____________               </w:t>
            </w:r>
            <w:r w:rsidRPr="008B0FAC">
              <w:rPr>
                <w:rFonts w:eastAsia="WenQuanYi Micro Hei"/>
                <w:color w:val="00000A"/>
                <w:sz w:val="22"/>
                <w:szCs w:val="22"/>
                <w:highlight w:val="white"/>
                <w:u w:val="single"/>
                <w:lang w:eastAsia="zh-CN" w:bidi="hi-IN"/>
              </w:rPr>
              <w:t xml:space="preserve"> ( Кряков А.В.) </w:t>
            </w:r>
            <w:r w:rsidRPr="008B0FAC">
              <w:rPr>
                <w:rFonts w:eastAsia="WenQuanYi Micro Hei"/>
                <w:color w:val="00000A"/>
                <w:sz w:val="22"/>
                <w:szCs w:val="22"/>
                <w:highlight w:val="white"/>
                <w:lang w:eastAsia="zh-CN" w:bidi="hi-IN"/>
              </w:rPr>
              <w:t xml:space="preserve">       </w:t>
            </w:r>
            <w:r w:rsidRPr="008B0FAC">
              <w:rPr>
                <w:rFonts w:eastAsia="WenQuanYi Micro Hei"/>
                <w:color w:val="00000A"/>
                <w:sz w:val="22"/>
                <w:szCs w:val="22"/>
                <w:highlight w:val="white"/>
                <w:lang w:eastAsia="zh-CN" w:bidi="hi-IN"/>
              </w:rPr>
              <w:tab/>
              <w:t xml:space="preserve">                                   </w:t>
            </w:r>
          </w:p>
          <w:p w:rsidR="00EB6EDE" w:rsidRPr="008B0FAC" w:rsidRDefault="00EB6EDE" w:rsidP="00531078">
            <w:pPr>
              <w:widowControl/>
              <w:overflowPunct w:val="0"/>
              <w:spacing w:before="0" w:after="0"/>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 xml:space="preserve">                                     (подпись)                                                        (Ф.И.О.)</w:t>
            </w:r>
          </w:p>
          <w:p w:rsidR="00EB6EDE" w:rsidRPr="008B0FAC" w:rsidRDefault="00EB6EDE" w:rsidP="00531078">
            <w:pPr>
              <w:spacing w:after="0"/>
              <w:jc w:val="both"/>
              <w:rPr>
                <w:sz w:val="22"/>
                <w:szCs w:val="22"/>
              </w:rPr>
            </w:pPr>
          </w:p>
        </w:tc>
        <w:tc>
          <w:tcPr>
            <w:tcW w:w="4980" w:type="dxa"/>
            <w:tcBorders>
              <w:top w:val="nil"/>
              <w:left w:val="nil"/>
              <w:bottom w:val="nil"/>
              <w:right w:val="nil"/>
            </w:tcBorders>
          </w:tcPr>
          <w:p w:rsidR="00EB6EDE" w:rsidRPr="008B0FAC" w:rsidRDefault="00EB6EDE" w:rsidP="00531078">
            <w:pPr>
              <w:spacing w:after="0"/>
              <w:jc w:val="center"/>
              <w:rPr>
                <w:b/>
                <w:sz w:val="22"/>
                <w:szCs w:val="22"/>
              </w:rPr>
            </w:pPr>
            <w:r w:rsidRPr="008B0FAC">
              <w:rPr>
                <w:b/>
                <w:sz w:val="22"/>
                <w:szCs w:val="22"/>
              </w:rPr>
              <w:lastRenderedPageBreak/>
              <w:t xml:space="preserve">Собственник (представитель): </w:t>
            </w:r>
          </w:p>
          <w:p w:rsidR="00EB6EDE" w:rsidRPr="008B0FAC" w:rsidRDefault="00EB6EDE" w:rsidP="00531078">
            <w:pPr>
              <w:spacing w:after="0"/>
              <w:rPr>
                <w:sz w:val="22"/>
                <w:szCs w:val="22"/>
              </w:rPr>
            </w:pPr>
            <w:r w:rsidRPr="008B0FAC">
              <w:rPr>
                <w:sz w:val="22"/>
                <w:szCs w:val="22"/>
              </w:rPr>
              <w:t>Ф.И.О.: _________________________________</w:t>
            </w:r>
          </w:p>
          <w:p w:rsidR="00EB6EDE" w:rsidRPr="008B0FAC" w:rsidRDefault="00EB6EDE" w:rsidP="00531078">
            <w:pPr>
              <w:spacing w:after="0"/>
              <w:rPr>
                <w:sz w:val="22"/>
                <w:szCs w:val="22"/>
              </w:rPr>
            </w:pPr>
            <w:r w:rsidRPr="008B0FAC">
              <w:rPr>
                <w:sz w:val="22"/>
                <w:szCs w:val="22"/>
              </w:rPr>
              <w:t>________________________________________</w:t>
            </w:r>
          </w:p>
          <w:p w:rsidR="00EB6EDE" w:rsidRPr="008B0FAC" w:rsidRDefault="00EB6EDE" w:rsidP="00531078">
            <w:pPr>
              <w:spacing w:after="0"/>
              <w:rPr>
                <w:sz w:val="22"/>
                <w:szCs w:val="22"/>
              </w:rPr>
            </w:pPr>
            <w:r w:rsidRPr="008B0FAC">
              <w:rPr>
                <w:sz w:val="22"/>
                <w:szCs w:val="22"/>
              </w:rPr>
              <w:t xml:space="preserve">Адрес: __________________________________ </w:t>
            </w:r>
          </w:p>
          <w:p w:rsidR="00EB6EDE" w:rsidRPr="008B0FAC" w:rsidRDefault="00EB6EDE" w:rsidP="00531078">
            <w:pPr>
              <w:spacing w:after="0"/>
              <w:rPr>
                <w:sz w:val="22"/>
                <w:szCs w:val="22"/>
              </w:rPr>
            </w:pPr>
            <w:r w:rsidRPr="008B0FAC">
              <w:rPr>
                <w:sz w:val="22"/>
                <w:szCs w:val="22"/>
              </w:rPr>
              <w:t>Тел./факс: _______________________________</w:t>
            </w:r>
          </w:p>
          <w:p w:rsidR="00EB6EDE" w:rsidRPr="008B0FAC" w:rsidRDefault="00EB6EDE" w:rsidP="00531078">
            <w:pPr>
              <w:spacing w:after="0"/>
              <w:rPr>
                <w:sz w:val="22"/>
                <w:szCs w:val="22"/>
              </w:rPr>
            </w:pPr>
            <w:r w:rsidRPr="008B0FAC">
              <w:rPr>
                <w:sz w:val="22"/>
                <w:szCs w:val="22"/>
              </w:rPr>
              <w:t>Адрес электронной почты: ________________</w:t>
            </w:r>
          </w:p>
          <w:p w:rsidR="00EB6EDE" w:rsidRPr="008B0FAC" w:rsidRDefault="00EB6EDE" w:rsidP="00531078">
            <w:pPr>
              <w:spacing w:after="0"/>
              <w:jc w:val="both"/>
              <w:rPr>
                <w:sz w:val="22"/>
                <w:szCs w:val="22"/>
              </w:rPr>
            </w:pPr>
            <w:r w:rsidRPr="008B0FAC">
              <w:rPr>
                <w:sz w:val="22"/>
                <w:szCs w:val="22"/>
              </w:rPr>
              <w:t>Паспорт: 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r w:rsidRPr="008B0FAC">
              <w:rPr>
                <w:sz w:val="22"/>
                <w:szCs w:val="22"/>
              </w:rPr>
              <w:t>Выдан: _________________________________</w:t>
            </w:r>
          </w:p>
          <w:p w:rsidR="00EB6EDE" w:rsidRPr="008B0FAC" w:rsidRDefault="00EB6EDE" w:rsidP="00531078">
            <w:pPr>
              <w:spacing w:after="0"/>
              <w:jc w:val="both"/>
              <w:rPr>
                <w:sz w:val="22"/>
                <w:szCs w:val="22"/>
              </w:rPr>
            </w:pPr>
            <w:r w:rsidRPr="008B0FAC">
              <w:rPr>
                <w:sz w:val="22"/>
                <w:szCs w:val="22"/>
              </w:rPr>
              <w:t>_______________________________________</w:t>
            </w:r>
          </w:p>
          <w:p w:rsidR="00EB6EDE" w:rsidRPr="008B0FAC" w:rsidRDefault="00EB6EDE" w:rsidP="00531078">
            <w:pPr>
              <w:spacing w:after="0"/>
              <w:jc w:val="both"/>
              <w:rPr>
                <w:sz w:val="22"/>
                <w:szCs w:val="22"/>
              </w:rPr>
            </w:pPr>
          </w:p>
          <w:p w:rsidR="00EB6EDE" w:rsidRPr="008B0FAC" w:rsidRDefault="00EB6EDE" w:rsidP="00531078">
            <w:pPr>
              <w:spacing w:after="0"/>
              <w:jc w:val="both"/>
              <w:rPr>
                <w:sz w:val="22"/>
                <w:szCs w:val="22"/>
              </w:rPr>
            </w:pPr>
          </w:p>
          <w:p w:rsidR="00EB6EDE" w:rsidRPr="008B0FAC" w:rsidRDefault="00EB6EDE" w:rsidP="00531078">
            <w:pPr>
              <w:spacing w:after="0"/>
              <w:jc w:val="both"/>
              <w:rPr>
                <w:sz w:val="22"/>
                <w:szCs w:val="22"/>
              </w:rPr>
            </w:pPr>
            <w:r w:rsidRPr="008B0FAC">
              <w:rPr>
                <w:sz w:val="22"/>
                <w:szCs w:val="22"/>
              </w:rPr>
              <w:t xml:space="preserve">           ___________ (________________)</w:t>
            </w:r>
          </w:p>
          <w:p w:rsidR="00EB6EDE" w:rsidRPr="008B0FAC" w:rsidRDefault="00EB6EDE" w:rsidP="00531078">
            <w:pPr>
              <w:spacing w:after="0"/>
              <w:jc w:val="both"/>
              <w:rPr>
                <w:sz w:val="22"/>
                <w:szCs w:val="22"/>
              </w:rPr>
            </w:pPr>
            <w:r w:rsidRPr="008B0FAC">
              <w:rPr>
                <w:sz w:val="22"/>
                <w:szCs w:val="22"/>
              </w:rPr>
              <w:t xml:space="preserve">                       (подпись)              (Ф.И.О.)</w:t>
            </w:r>
          </w:p>
          <w:p w:rsidR="00EB6EDE" w:rsidRPr="008B0FAC" w:rsidRDefault="00EB6EDE" w:rsidP="00531078">
            <w:pPr>
              <w:spacing w:after="0"/>
              <w:rPr>
                <w:sz w:val="22"/>
                <w:szCs w:val="22"/>
              </w:rPr>
            </w:pPr>
          </w:p>
        </w:tc>
      </w:tr>
    </w:tbl>
    <w:p w:rsidR="00735D23" w:rsidRDefault="00735D23" w:rsidP="00D34E9E">
      <w:pPr>
        <w:spacing w:before="0" w:after="0"/>
        <w:jc w:val="right"/>
        <w:rPr>
          <w:b/>
        </w:rPr>
      </w:pPr>
      <w:r>
        <w:rPr>
          <w:b/>
        </w:rPr>
        <w:lastRenderedPageBreak/>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D34E9E" w:rsidP="009E2CD8">
      <w:pPr>
        <w:spacing w:before="0" w:after="0"/>
        <w:jc w:val="right"/>
      </w:pPr>
      <w:r>
        <w:t>от «01</w:t>
      </w:r>
      <w:r w:rsidR="00531078">
        <w:t>»</w:t>
      </w:r>
      <w:r>
        <w:t xml:space="preserve"> августа </w:t>
      </w:r>
      <w:r w:rsidR="00531078">
        <w:t xml:space="preserve">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Техническое обслуживание дымоходов и вентканалов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Тех.обслуж.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индивидуального теплового пункта (в отопит.период)</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D34E9E" w:rsidRDefault="00D34E9E"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D34E9E" w:rsidRDefault="00D34E9E"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Оплата ресурсоснабжающим организациям коммунальных ресурсов, используемых при обслуживании общего имущества ОДН (электроэне</w:t>
            </w:r>
            <w:r>
              <w:rPr>
                <w:noProof/>
              </w:rPr>
              <w:t xml:space="preserve"> </w:t>
            </w:r>
            <w:r>
              <w:rPr>
                <w:color w:val="000000"/>
                <w:sz w:val="18"/>
                <w:szCs w:val="18"/>
              </w:rPr>
              <w:t>ргия,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5 Общеэксплуатационные расходы</w:t>
            </w:r>
          </w:p>
          <w:p w:rsidR="00735D23" w:rsidRDefault="00735D23">
            <w:pPr>
              <w:spacing w:after="0" w:line="187" w:lineRule="exact"/>
              <w:ind w:left="115" w:right="115"/>
              <w:rPr>
                <w:sz w:val="36"/>
                <w:szCs w:val="36"/>
              </w:rPr>
            </w:pPr>
            <w:r>
              <w:rPr>
                <w:color w:val="000000"/>
                <w:sz w:val="18"/>
                <w:szCs w:val="18"/>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465"/>
        <w:gridCol w:w="4980"/>
      </w:tblGrid>
      <w:tr w:rsidR="00EB6EDE" w:rsidRPr="00334DF5" w:rsidTr="00D34E9E">
        <w:tc>
          <w:tcPr>
            <w:tcW w:w="5465"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E221B7"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D34E9E" w:rsidRDefault="00D34E9E" w:rsidP="00531078">
      <w:pPr>
        <w:spacing w:after="0"/>
        <w:jc w:val="right"/>
        <w:rPr>
          <w:b/>
        </w:rPr>
      </w:pPr>
    </w:p>
    <w:p w:rsidR="00531078" w:rsidRDefault="00531078" w:rsidP="00531078">
      <w:pPr>
        <w:spacing w:after="0"/>
        <w:jc w:val="right"/>
        <w:rPr>
          <w:b/>
        </w:rPr>
      </w:pPr>
    </w:p>
    <w:p w:rsidR="00531078" w:rsidRDefault="00531078" w:rsidP="009E2CD8">
      <w:pPr>
        <w:spacing w:before="0" w:after="0"/>
        <w:jc w:val="right"/>
        <w:rPr>
          <w:b/>
        </w:rPr>
      </w:pPr>
      <w:r>
        <w:rPr>
          <w:b/>
        </w:rPr>
        <w:lastRenderedPageBreak/>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D34E9E" w:rsidP="009E2CD8">
      <w:pPr>
        <w:spacing w:before="0" w:after="0"/>
        <w:jc w:val="right"/>
      </w:pPr>
      <w:r>
        <w:t>от «01» августа</w:t>
      </w:r>
      <w:r w:rsidR="00531078">
        <w:t xml:space="preserve">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Яковлевский район, г. Строитель </w:t>
      </w:r>
      <w:r w:rsidR="00036E96">
        <w:t>ул. Конева, д. 4</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D34E9E">
      <w:pPr>
        <w:pStyle w:val="a3"/>
        <w:spacing w:after="0" w:afterAutospacing="0"/>
        <w:jc w:val="center"/>
      </w:pPr>
      <w:r w:rsidRPr="00531078">
        <w:t>(указывается ФИО уполномоченного собственника помещения в МКД либо председателя Совета МКД)</w:t>
      </w:r>
      <w:r w:rsidR="00D34E9E">
        <w:t xml:space="preserve">, </w:t>
      </w:r>
      <w:r w:rsidRPr="00531078">
        <w:t xml:space="preserve">являющегося собственником квартиры №______________, находящейся в данном МКД, действующего  на основании_________________________________________, с одной стороны,(указывается решение общего собрания Собственников МКД либо доверенность, дата, номер) 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036E96">
        <w:t>ул. Конева, д. 4</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lastRenderedPageBreak/>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1016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182"/>
        <w:gridCol w:w="4980"/>
      </w:tblGrid>
      <w:tr w:rsidR="00531078" w:rsidRPr="00334DF5" w:rsidTr="00D34E9E">
        <w:tc>
          <w:tcPr>
            <w:tcW w:w="5182"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E221B7"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E221B7" w:rsidRDefault="00E221B7" w:rsidP="00531078">
      <w:pPr>
        <w:spacing w:after="0"/>
        <w:rPr>
          <w:b/>
        </w:rPr>
      </w:pPr>
    </w:p>
    <w:p w:rsidR="00D34E9E" w:rsidRDefault="00D34E9E" w:rsidP="00531078">
      <w:pPr>
        <w:spacing w:after="0"/>
        <w:rPr>
          <w:b/>
        </w:rPr>
      </w:pPr>
    </w:p>
    <w:p w:rsidR="00D34E9E" w:rsidRDefault="00D34E9E" w:rsidP="00531078">
      <w:pPr>
        <w:spacing w:after="0"/>
        <w:rPr>
          <w:b/>
        </w:rPr>
      </w:pPr>
    </w:p>
    <w:p w:rsidR="00D34E9E" w:rsidRDefault="00D34E9E" w:rsidP="00531078">
      <w:pPr>
        <w:spacing w:after="0"/>
        <w:rPr>
          <w:b/>
        </w:rPr>
      </w:pPr>
    </w:p>
    <w:p w:rsidR="00D34E9E" w:rsidRDefault="00D34E9E" w:rsidP="00531078">
      <w:pPr>
        <w:spacing w:after="0"/>
        <w:rPr>
          <w:b/>
        </w:rPr>
      </w:pPr>
    </w:p>
    <w:p w:rsidR="00D34E9E" w:rsidRDefault="00D34E9E" w:rsidP="00531078">
      <w:pPr>
        <w:spacing w:after="0"/>
        <w:rPr>
          <w:b/>
        </w:rPr>
      </w:pPr>
    </w:p>
    <w:p w:rsidR="00D34E9E" w:rsidRDefault="00D34E9E" w:rsidP="00531078">
      <w:pPr>
        <w:spacing w:after="0"/>
        <w:rPr>
          <w:b/>
        </w:rPr>
      </w:pPr>
    </w:p>
    <w:p w:rsidR="00E221B7" w:rsidRDefault="00E221B7" w:rsidP="00531078">
      <w:pPr>
        <w:spacing w:after="0"/>
        <w:rPr>
          <w:b/>
        </w:rPr>
      </w:pPr>
    </w:p>
    <w:p w:rsidR="008B0FAC" w:rsidRDefault="008B0FAC" w:rsidP="00531078">
      <w:pPr>
        <w:spacing w:after="0"/>
        <w:rPr>
          <w:b/>
        </w:rPr>
      </w:pPr>
    </w:p>
    <w:p w:rsidR="00531078" w:rsidRDefault="00531078" w:rsidP="009E2CD8">
      <w:pPr>
        <w:spacing w:before="0" w:after="0"/>
        <w:jc w:val="right"/>
        <w:rPr>
          <w:b/>
        </w:rPr>
      </w:pPr>
      <w:r>
        <w:rPr>
          <w:b/>
        </w:rPr>
        <w:lastRenderedPageBreak/>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D34E9E" w:rsidP="009E2CD8">
      <w:pPr>
        <w:spacing w:before="0" w:after="0"/>
        <w:jc w:val="right"/>
      </w:pPr>
      <w:r>
        <w:t>от «01»  августа</w:t>
      </w:r>
      <w:r w:rsidR="00531078">
        <w:t xml:space="preserve"> 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D34E9E" w:rsidRDefault="00D34E9E" w:rsidP="00531078">
      <w:pPr>
        <w:shd w:val="clear" w:color="auto" w:fill="FFFFFF"/>
        <w:spacing w:after="0"/>
        <w:ind w:firstLine="709"/>
        <w:jc w:val="both"/>
      </w:pPr>
    </w:p>
    <w:p w:rsidR="00D34E9E" w:rsidRDefault="00D34E9E"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Default="00531078" w:rsidP="00531078">
      <w:pPr>
        <w:spacing w:after="0"/>
        <w:jc w:val="center"/>
        <w:rPr>
          <w:b/>
        </w:rPr>
      </w:pPr>
      <w:r w:rsidRPr="00334DF5">
        <w:rPr>
          <w:b/>
        </w:rPr>
        <w:t>10. Адреса, реквизиты и подписи сторон</w:t>
      </w:r>
    </w:p>
    <w:p w:rsidR="00D34E9E" w:rsidRPr="00531078" w:rsidRDefault="00D34E9E" w:rsidP="00531078">
      <w:pPr>
        <w:spacing w:after="0"/>
        <w:jc w:val="center"/>
        <w:rPr>
          <w:b/>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E221B7" w:rsidRDefault="00E221B7" w:rsidP="00206353">
      <w:pPr>
        <w:spacing w:before="0" w:after="0"/>
        <w:jc w:val="right"/>
        <w:rPr>
          <w:b/>
        </w:rPr>
      </w:pPr>
    </w:p>
    <w:p w:rsidR="008B0FAC" w:rsidRDefault="008B0FAC" w:rsidP="00206353">
      <w:pPr>
        <w:spacing w:before="0" w:after="0"/>
        <w:jc w:val="right"/>
        <w:rPr>
          <w:b/>
        </w:rPr>
      </w:pPr>
    </w:p>
    <w:p w:rsidR="00D3254C" w:rsidRDefault="00D3254C"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D34E9E" w:rsidP="00D3254C">
      <w:pPr>
        <w:spacing w:before="0" w:after="0"/>
        <w:ind w:hanging="284"/>
        <w:jc w:val="right"/>
      </w:pPr>
      <w:r>
        <w:t>от «01» августа</w:t>
      </w:r>
      <w:r w:rsidR="00206353" w:rsidRPr="00206353">
        <w:t xml:space="preserve"> 2020г</w:t>
      </w:r>
      <w:r w:rsidR="00206353">
        <w:t>.</w:t>
      </w:r>
    </w:p>
    <w:p w:rsidR="00D3254C" w:rsidRDefault="00206353" w:rsidP="00D3254C">
      <w:pPr>
        <w:shd w:val="clear" w:color="auto" w:fill="FFFFFF"/>
        <w:spacing w:after="0"/>
        <w:ind w:firstLine="567"/>
        <w:jc w:val="center"/>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Pr="00D34E9E" w:rsidRDefault="00206353" w:rsidP="00D3254C">
      <w:pPr>
        <w:shd w:val="clear" w:color="auto" w:fill="FFFFFF"/>
        <w:spacing w:after="0"/>
        <w:rPr>
          <w:b/>
        </w:rPr>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D34E9E">
      <w:pPr>
        <w:shd w:val="clear" w:color="auto" w:fill="FFFFFF"/>
        <w:spacing w:before="0" w:after="0"/>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D34E9E">
      <w:pPr>
        <w:shd w:val="clear" w:color="auto" w:fill="FFFFFF"/>
        <w:spacing w:before="0" w:after="0"/>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D34E9E">
      <w:pPr>
        <w:shd w:val="clear" w:color="auto" w:fill="FFFFFF"/>
        <w:spacing w:before="0" w:after="0"/>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D34E9E">
      <w:pPr>
        <w:shd w:val="clear" w:color="auto" w:fill="FFFFFF"/>
        <w:spacing w:before="0" w:after="0"/>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D34E9E">
      <w:pPr>
        <w:shd w:val="clear" w:color="auto" w:fill="FFFFFF"/>
        <w:spacing w:before="0" w:after="0"/>
      </w:pPr>
      <w:r>
        <w:t xml:space="preserve">6. Провести общее собрание Собственников МКД и по результатам принятого решения Собственников </w:t>
      </w:r>
      <w:bookmarkStart w:id="16" w:name="_Hlk485924426"/>
      <w:r>
        <w:t xml:space="preserve">МКД </w:t>
      </w:r>
      <w:bookmarkEnd w:id="16"/>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D34E9E">
      <w:pPr>
        <w:shd w:val="clear" w:color="auto" w:fill="FFFFFF"/>
        <w:spacing w:before="0" w:after="0"/>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D34E9E">
      <w:pPr>
        <w:shd w:val="clear" w:color="auto" w:fill="FFFFFF"/>
        <w:spacing w:before="0" w:after="0"/>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D34E9E">
      <w:pPr>
        <w:shd w:val="clear" w:color="auto" w:fill="FFFFFF"/>
        <w:spacing w:before="0" w:after="0"/>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D34E9E" w:rsidRDefault="00206353" w:rsidP="00D34E9E">
      <w:pPr>
        <w:shd w:val="clear" w:color="auto" w:fill="FFFFFF"/>
        <w:spacing w:before="0" w:after="0"/>
      </w:pPr>
      <w: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D34E9E">
        <w:t>осу утверждения данных работ.</w:t>
      </w:r>
    </w:p>
    <w:p w:rsidR="00206353" w:rsidRPr="00D34E9E" w:rsidRDefault="00206353" w:rsidP="00D34E9E">
      <w:pPr>
        <w:shd w:val="clear" w:color="auto" w:fill="FFFFFF"/>
        <w:spacing w:before="0" w:after="0"/>
        <w:jc w:val="center"/>
      </w:pPr>
      <w:r w:rsidRPr="00334DF5">
        <w:rPr>
          <w:b/>
        </w:rPr>
        <w:t>10. Адреса, реквизиты и подписи сторон</w:t>
      </w: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29"/>
        <w:gridCol w:w="4916"/>
      </w:tblGrid>
      <w:tr w:rsidR="00206353" w:rsidRPr="00334DF5" w:rsidTr="00D3254C">
        <w:tc>
          <w:tcPr>
            <w:tcW w:w="5529" w:type="dxa"/>
            <w:tcBorders>
              <w:top w:val="nil"/>
              <w:left w:val="nil"/>
              <w:bottom w:val="nil"/>
              <w:right w:val="nil"/>
            </w:tcBorders>
            <w:hideMark/>
          </w:tcPr>
          <w:p w:rsidR="00206353" w:rsidRPr="00334DF5" w:rsidRDefault="00206353" w:rsidP="0042739F">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42739F">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E221B7">
              <w:rPr>
                <w:rFonts w:eastAsia="WenQuanYi Micro Hei"/>
                <w:sz w:val="22"/>
                <w:szCs w:val="22"/>
                <w:highlight w:val="white"/>
                <w:lang w:eastAsia="zh-CN" w:bidi="hi-IN"/>
              </w:rPr>
              <w:t>8-920-20</w:t>
            </w:r>
            <w:r w:rsidR="00E221B7" w:rsidRPr="00E221B7">
              <w:rPr>
                <w:rFonts w:eastAsia="WenQuanYi Micro Hei"/>
                <w:sz w:val="22"/>
                <w:szCs w:val="22"/>
                <w:highlight w:val="white"/>
                <w:lang w:eastAsia="zh-CN" w:bidi="hi-IN"/>
              </w:rPr>
              <w:t>2</w:t>
            </w:r>
            <w:r w:rsidR="006E7D36" w:rsidRPr="00E221B7">
              <w:rPr>
                <w:rFonts w:eastAsia="WenQuanYi Micro Hei"/>
                <w:sz w:val="22"/>
                <w:szCs w:val="22"/>
                <w:highlight w:val="white"/>
                <w:lang w:eastAsia="zh-CN" w:bidi="hi-IN"/>
              </w:rPr>
              <w:t>-21-20</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42739F">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206353" w:rsidRPr="00334DF5" w:rsidRDefault="00206353" w:rsidP="00D3254C">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w:t>
            </w:r>
            <w:r w:rsidR="00D34E9E">
              <w:rPr>
                <w:rFonts w:eastAsia="WenQuanYi Micro Hei"/>
                <w:color w:val="00000A"/>
                <w:sz w:val="22"/>
                <w:szCs w:val="22"/>
                <w:highlight w:val="white"/>
                <w:lang w:eastAsia="zh-CN" w:bidi="hi-IN"/>
              </w:rPr>
              <w:t xml:space="preserve">«БАНК УРАЛСИБ» г. МОСКВА       </w:t>
            </w: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r w:rsidR="00D3254C">
              <w:rPr>
                <w:rFonts w:eastAsia="WenQuanYi Micro Hei"/>
                <w:color w:val="00000A"/>
                <w:sz w:val="22"/>
                <w:szCs w:val="22"/>
                <w:highlight w:val="white"/>
                <w:lang w:eastAsia="zh-CN" w:bidi="hi-IN"/>
              </w:rPr>
              <w:t xml:space="preserve">                               </w:t>
            </w:r>
            <w:r w:rsidR="00D34E9E">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 xml:space="preserve">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206353" w:rsidRPr="00334DF5" w:rsidRDefault="00206353" w:rsidP="0042739F">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206353" w:rsidRPr="00334DF5" w:rsidRDefault="00206353" w:rsidP="0042739F">
            <w:pPr>
              <w:spacing w:after="0"/>
              <w:jc w:val="both"/>
              <w:rPr>
                <w:sz w:val="20"/>
              </w:rPr>
            </w:pPr>
          </w:p>
        </w:tc>
        <w:tc>
          <w:tcPr>
            <w:tcW w:w="4916" w:type="dxa"/>
            <w:tcBorders>
              <w:top w:val="nil"/>
              <w:left w:val="nil"/>
              <w:bottom w:val="nil"/>
              <w:right w:val="nil"/>
            </w:tcBorders>
          </w:tcPr>
          <w:p w:rsidR="00206353" w:rsidRPr="00334DF5" w:rsidRDefault="00206353" w:rsidP="0042739F">
            <w:pPr>
              <w:spacing w:after="0"/>
              <w:jc w:val="center"/>
              <w:rPr>
                <w:b/>
                <w:sz w:val="20"/>
              </w:rPr>
            </w:pPr>
            <w:r w:rsidRPr="00334DF5">
              <w:rPr>
                <w:b/>
                <w:sz w:val="20"/>
              </w:rPr>
              <w:lastRenderedPageBreak/>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___________ (________________)</w:t>
            </w:r>
          </w:p>
          <w:p w:rsidR="00206353" w:rsidRPr="00334DF5" w:rsidRDefault="00206353" w:rsidP="0042739F">
            <w:pPr>
              <w:spacing w:after="0"/>
              <w:jc w:val="both"/>
              <w:rPr>
                <w:sz w:val="20"/>
              </w:rPr>
            </w:pPr>
            <w:r w:rsidRPr="00334DF5">
              <w:rPr>
                <w:sz w:val="20"/>
              </w:rPr>
              <w:t xml:space="preserve">                       (подпись)              (Ф.И.О.)</w:t>
            </w:r>
          </w:p>
          <w:p w:rsidR="00206353" w:rsidRPr="00334DF5" w:rsidRDefault="00206353" w:rsidP="0042739F">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6B1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36E96"/>
    <w:rsid w:val="000672E1"/>
    <w:rsid w:val="00124939"/>
    <w:rsid w:val="001D10A5"/>
    <w:rsid w:val="00206353"/>
    <w:rsid w:val="00334DF5"/>
    <w:rsid w:val="0042739F"/>
    <w:rsid w:val="00531078"/>
    <w:rsid w:val="0059191F"/>
    <w:rsid w:val="006D2EE9"/>
    <w:rsid w:val="006E7D36"/>
    <w:rsid w:val="00735D23"/>
    <w:rsid w:val="00821E24"/>
    <w:rsid w:val="008B0FAC"/>
    <w:rsid w:val="008B4A45"/>
    <w:rsid w:val="008D00EA"/>
    <w:rsid w:val="008F1071"/>
    <w:rsid w:val="009E2CD8"/>
    <w:rsid w:val="00CD7568"/>
    <w:rsid w:val="00D3254C"/>
    <w:rsid w:val="00D34E9E"/>
    <w:rsid w:val="00E03464"/>
    <w:rsid w:val="00E221B7"/>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48BFE-007B-4A1B-95C1-6C1217B3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9004A29FD83775823F5E71Cc4a3M" TargetMode="External"/><Relationship Id="rId13" Type="http://schemas.openxmlformats.org/officeDocument/2006/relationships/hyperlink" Target="consultantplus://offline/ref=D6687AA0A82F7C67931847DE6A98FFEA57AF9208333A9658B122E62E7B6EEDD3ABD0265CF91FBFMAu9N"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AA4F57CF5381650597997FDC1DC66BE57E0034A27ACD4750976FBcEa2M" TargetMode="External"/><Relationship Id="rId12" Type="http://schemas.openxmlformats.org/officeDocument/2006/relationships/hyperlink" Target="consultantplus://offline/ref=91BA1EE4E4C8620D1E18FC3641D8CA3F79A2493B052C898949937A7739DE19BC168024AF153E8EB6L2q7N"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A4F57CF5381650597997FDC1DC66BE57E8044625F983775823F5E71C437A0EA569BCD412C5C2CCc4a8M" TargetMode="External"/><Relationship Id="rId11" Type="http://schemas.openxmlformats.org/officeDocument/2006/relationships/hyperlink" Target="consultantplus://offline/ref=AAA4F57CF5381650597997FDC1DC66BE57E9074829FC83775823F5E71C437A0EA569BCD412C5CAC6c4aDM" TargetMode="External"/><Relationship Id="rId5" Type="http://schemas.openxmlformats.org/officeDocument/2006/relationships/image" Target="media/image1.png"/><Relationship Id="rId15" Type="http://schemas.openxmlformats.org/officeDocument/2006/relationships/hyperlink" Target="consultantplus://offline/ref=AAA4F57CF5381650597997FDC1DC66BE57E9004A29FD83775823F5E71C437A0EA569BCD412C4C8C4c4a2M" TargetMode="External"/><Relationship Id="rId10" Type="http://schemas.openxmlformats.org/officeDocument/2006/relationships/hyperlink" Target="consultantplus://offline/ref=AAA4F57CF5381650597997FDC1DC66BE57E9074829FC83775823F5E71C437A0EA569BCD412C5CBC6c4aAM" TargetMode="External"/><Relationship Id="rId19"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8044625F983775823F5E71Cc4a3M" TargetMode="External"/><Relationship Id="rId14" Type="http://schemas.openxmlformats.org/officeDocument/2006/relationships/hyperlink" Target="consultantplus://offline/ref=AAA4F57CF5381650597997FDC1DC66BE57E9074828F983775823F5E71C437A0EA569BCD412C5CBC7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22</cp:revision>
  <cp:lastPrinted>2020-07-02T09:21:00Z</cp:lastPrinted>
  <dcterms:created xsi:type="dcterms:W3CDTF">2020-06-30T07:01:00Z</dcterms:created>
  <dcterms:modified xsi:type="dcterms:W3CDTF">2020-07-03T12:19:00Z</dcterms:modified>
</cp:coreProperties>
</file>