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A16" w:rsidRPr="00B63A16" w:rsidRDefault="00B63A16" w:rsidP="00B63A1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63A16">
        <w:rPr>
          <w:rFonts w:ascii="Times New Roman" w:hAnsi="Times New Roman" w:cs="Times New Roman"/>
          <w:sz w:val="24"/>
          <w:szCs w:val="24"/>
        </w:rPr>
        <w:t>п. Ивня</w:t>
      </w:r>
    </w:p>
    <w:p w:rsidR="00B63A16" w:rsidRPr="00B63A16" w:rsidRDefault="00B63A16" w:rsidP="00B63A16">
      <w:pPr>
        <w:rPr>
          <w:rFonts w:ascii="Times New Roman" w:hAnsi="Times New Roman" w:cs="Times New Roman"/>
          <w:sz w:val="24"/>
          <w:szCs w:val="24"/>
        </w:rPr>
      </w:pPr>
      <w:r w:rsidRPr="00B63A16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42875" cy="142875"/>
            <wp:effectExtent l="0" t="0" r="9525" b="9525"/>
            <wp:docPr id="5" name="Рисунок 5" descr="http://mimpress.ru/wp-content/uploads/%D0%A1%D1%82%D1%80%D0%B5%D0%BB%D0%BE%D1%87%D0%BA%D0%B0-%D0%B3%D0%B0%D0%BB%D0%BE%D1%87%D0%BA%D0%B0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mpress.ru/wp-content/uploads/%D0%A1%D1%82%D1%80%D0%B5%D0%BB%D0%BE%D1%87%D0%BA%D0%B0-%D0%B3%D0%B0%D0%BB%D0%BE%D1%87%D0%BA%D0%B0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A16">
        <w:rPr>
          <w:rFonts w:ascii="Times New Roman" w:hAnsi="Times New Roman" w:cs="Times New Roman"/>
          <w:sz w:val="24"/>
          <w:szCs w:val="24"/>
        </w:rPr>
        <w:t> </w:t>
      </w:r>
      <w:hyperlink r:id="rId6" w:history="1">
        <w:r w:rsidRPr="00B63A16">
          <w:rPr>
            <w:rStyle w:val="a3"/>
            <w:rFonts w:ascii="Times New Roman" w:hAnsi="Times New Roman" w:cs="Times New Roman"/>
            <w:sz w:val="24"/>
            <w:szCs w:val="24"/>
          </w:rPr>
          <w:t xml:space="preserve">Газоснабжение: ООО «Газпром </w:t>
        </w:r>
        <w:proofErr w:type="spellStart"/>
        <w:r w:rsidRPr="00B63A16">
          <w:rPr>
            <w:rStyle w:val="a3"/>
            <w:rFonts w:ascii="Times New Roman" w:hAnsi="Times New Roman" w:cs="Times New Roman"/>
            <w:sz w:val="24"/>
            <w:szCs w:val="24"/>
          </w:rPr>
          <w:t>Межрегионгаз</w:t>
        </w:r>
        <w:proofErr w:type="spellEnd"/>
        <w:r w:rsidRPr="00B63A16">
          <w:rPr>
            <w:rStyle w:val="a3"/>
            <w:rFonts w:ascii="Times New Roman" w:hAnsi="Times New Roman" w:cs="Times New Roman"/>
            <w:sz w:val="24"/>
            <w:szCs w:val="24"/>
          </w:rPr>
          <w:t xml:space="preserve"> Белгород», абонентский пункт в п. Ивня (адрес: п. Ивня, ул. </w:t>
        </w:r>
        <w:proofErr w:type="spellStart"/>
        <w:r w:rsidRPr="00B63A16">
          <w:rPr>
            <w:rStyle w:val="a3"/>
            <w:rFonts w:ascii="Times New Roman" w:hAnsi="Times New Roman" w:cs="Times New Roman"/>
            <w:sz w:val="24"/>
            <w:szCs w:val="24"/>
          </w:rPr>
          <w:t>Горовца</w:t>
        </w:r>
        <w:proofErr w:type="spellEnd"/>
        <w:r w:rsidRPr="00B63A16">
          <w:rPr>
            <w:rStyle w:val="a3"/>
            <w:rFonts w:ascii="Times New Roman" w:hAnsi="Times New Roman" w:cs="Times New Roman"/>
            <w:sz w:val="24"/>
            <w:szCs w:val="24"/>
          </w:rPr>
          <w:t>, д. 67 (тел.: +7 (47243) 5-59-48)</w:t>
        </w:r>
      </w:hyperlink>
    </w:p>
    <w:p w:rsidR="00B63A16" w:rsidRPr="00B63A16" w:rsidRDefault="00B63A16" w:rsidP="00B63A16">
      <w:pPr>
        <w:rPr>
          <w:rFonts w:ascii="Times New Roman" w:hAnsi="Times New Roman" w:cs="Times New Roman"/>
          <w:sz w:val="24"/>
          <w:szCs w:val="24"/>
        </w:rPr>
      </w:pPr>
      <w:r w:rsidRPr="00B63A16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42875" cy="142875"/>
            <wp:effectExtent l="0" t="0" r="9525" b="9525"/>
            <wp:docPr id="4" name="Рисунок 4" descr="http://mimpress.ru/wp-content/uploads/%D0%A1%D1%82%D1%80%D0%B5%D0%BB%D0%BE%D1%87%D0%BA%D0%B0-%D0%B3%D0%B0%D0%BB%D0%BE%D1%87%D0%BA%D0%B0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mpress.ru/wp-content/uploads/%D0%A1%D1%82%D1%80%D0%B5%D0%BB%D0%BE%D1%87%D0%BA%D0%B0-%D0%B3%D0%B0%D0%BB%D0%BE%D1%87%D0%BA%D0%B0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A16">
        <w:rPr>
          <w:rFonts w:ascii="Times New Roman" w:hAnsi="Times New Roman" w:cs="Times New Roman"/>
          <w:sz w:val="24"/>
          <w:szCs w:val="24"/>
        </w:rPr>
        <w:t> </w:t>
      </w:r>
      <w:hyperlink r:id="rId7" w:history="1">
        <w:r w:rsidRPr="00B63A16">
          <w:rPr>
            <w:rStyle w:val="a3"/>
            <w:rFonts w:ascii="Times New Roman" w:hAnsi="Times New Roman" w:cs="Times New Roman"/>
            <w:sz w:val="24"/>
            <w:szCs w:val="24"/>
          </w:rPr>
          <w:t xml:space="preserve">Электроэнергия: ОАО «Белгородская сбытовая компания» </w:t>
        </w:r>
        <w:proofErr w:type="spellStart"/>
        <w:r w:rsidRPr="00B63A16">
          <w:rPr>
            <w:rStyle w:val="a3"/>
            <w:rFonts w:ascii="Times New Roman" w:hAnsi="Times New Roman" w:cs="Times New Roman"/>
            <w:sz w:val="24"/>
            <w:szCs w:val="24"/>
          </w:rPr>
          <w:t>Ивнянский</w:t>
        </w:r>
        <w:proofErr w:type="spellEnd"/>
        <w:r w:rsidRPr="00B63A16">
          <w:rPr>
            <w:rStyle w:val="a3"/>
            <w:rFonts w:ascii="Times New Roman" w:hAnsi="Times New Roman" w:cs="Times New Roman"/>
            <w:sz w:val="24"/>
            <w:szCs w:val="24"/>
          </w:rPr>
          <w:t xml:space="preserve"> участок (адрес: п. Ивня, ул. Десницкого, д. 76А (тел.: +7 (47243) 5-58-04)</w:t>
        </w:r>
      </w:hyperlink>
    </w:p>
    <w:p w:rsidR="00B63A16" w:rsidRPr="00B63A16" w:rsidRDefault="00B63A16" w:rsidP="00B63A16">
      <w:pPr>
        <w:rPr>
          <w:rFonts w:ascii="Times New Roman" w:hAnsi="Times New Roman" w:cs="Times New Roman"/>
          <w:sz w:val="24"/>
          <w:szCs w:val="24"/>
        </w:rPr>
      </w:pPr>
      <w:r w:rsidRPr="00B63A16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42875" cy="142875"/>
            <wp:effectExtent l="0" t="0" r="9525" b="9525"/>
            <wp:docPr id="3" name="Рисунок 3" descr="http://mimpress.ru/wp-content/uploads/%D0%A1%D1%82%D1%80%D0%B5%D0%BB%D0%BE%D1%87%D0%BA%D0%B0-%D0%B3%D0%B0%D0%BB%D0%BE%D1%87%D0%BA%D0%B0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mpress.ru/wp-content/uploads/%D0%A1%D1%82%D1%80%D0%B5%D0%BB%D0%BE%D1%87%D0%BA%D0%B0-%D0%B3%D0%B0%D0%BB%D0%BE%D1%87%D0%BA%D0%B0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A16">
        <w:rPr>
          <w:rFonts w:ascii="Times New Roman" w:hAnsi="Times New Roman" w:cs="Times New Roman"/>
          <w:sz w:val="24"/>
          <w:szCs w:val="24"/>
        </w:rPr>
        <w:t> </w:t>
      </w:r>
      <w:hyperlink r:id="rId8" w:history="1">
        <w:r w:rsidRPr="00B63A16">
          <w:rPr>
            <w:rStyle w:val="a3"/>
            <w:rFonts w:ascii="Times New Roman" w:hAnsi="Times New Roman" w:cs="Times New Roman"/>
            <w:sz w:val="24"/>
            <w:szCs w:val="24"/>
          </w:rPr>
          <w:t>Водоснабжение, водоотведение: ООО ГУП «</w:t>
        </w:r>
        <w:proofErr w:type="spellStart"/>
        <w:r w:rsidRPr="00B63A16">
          <w:rPr>
            <w:rStyle w:val="a3"/>
            <w:rFonts w:ascii="Times New Roman" w:hAnsi="Times New Roman" w:cs="Times New Roman"/>
            <w:sz w:val="24"/>
            <w:szCs w:val="24"/>
          </w:rPr>
          <w:t>Белводоканал</w:t>
        </w:r>
        <w:proofErr w:type="spellEnd"/>
        <w:r w:rsidRPr="00B63A16">
          <w:rPr>
            <w:rStyle w:val="a3"/>
            <w:rFonts w:ascii="Times New Roman" w:hAnsi="Times New Roman" w:cs="Times New Roman"/>
            <w:sz w:val="24"/>
            <w:szCs w:val="24"/>
          </w:rPr>
          <w:t>» (адрес: ул. 3-го Интернационала, д. 40 (тел. 40-24-35))</w:t>
        </w:r>
      </w:hyperlink>
    </w:p>
    <w:p w:rsidR="00B63A16" w:rsidRPr="00B63A16" w:rsidRDefault="00B63A16" w:rsidP="00B63A16">
      <w:pPr>
        <w:rPr>
          <w:rFonts w:ascii="Times New Roman" w:hAnsi="Times New Roman" w:cs="Times New Roman"/>
          <w:sz w:val="24"/>
          <w:szCs w:val="24"/>
        </w:rPr>
      </w:pPr>
      <w:r w:rsidRPr="00B63A16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42875" cy="142875"/>
            <wp:effectExtent l="0" t="0" r="9525" b="9525"/>
            <wp:docPr id="2" name="Рисунок 2" descr="http://mimpress.ru/wp-content/uploads/%D0%A1%D1%82%D1%80%D0%B5%D0%BB%D0%BE%D1%87%D0%BA%D0%B0-%D0%B3%D0%B0%D0%BB%D0%BE%D1%87%D0%BA%D0%B0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impress.ru/wp-content/uploads/%D0%A1%D1%82%D1%80%D0%B5%D0%BB%D0%BE%D1%87%D0%BA%D0%B0-%D0%B3%D0%B0%D0%BB%D0%BE%D1%87%D0%BA%D0%B0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A16">
        <w:rPr>
          <w:rFonts w:ascii="Times New Roman" w:hAnsi="Times New Roman" w:cs="Times New Roman"/>
          <w:sz w:val="24"/>
          <w:szCs w:val="24"/>
        </w:rPr>
        <w:t> </w:t>
      </w:r>
      <w:hyperlink r:id="rId9" w:history="1">
        <w:r w:rsidRPr="00B63A16">
          <w:rPr>
            <w:rStyle w:val="a3"/>
            <w:rFonts w:ascii="Times New Roman" w:hAnsi="Times New Roman" w:cs="Times New Roman"/>
            <w:sz w:val="24"/>
            <w:szCs w:val="24"/>
          </w:rPr>
          <w:t>Отопление:  АО «</w:t>
        </w:r>
        <w:proofErr w:type="spellStart"/>
        <w:r w:rsidRPr="00B63A16">
          <w:rPr>
            <w:rStyle w:val="a3"/>
            <w:rFonts w:ascii="Times New Roman" w:hAnsi="Times New Roman" w:cs="Times New Roman"/>
            <w:sz w:val="24"/>
            <w:szCs w:val="24"/>
          </w:rPr>
          <w:t>Ивнянская</w:t>
        </w:r>
        <w:proofErr w:type="spellEnd"/>
        <w:r w:rsidRPr="00B63A16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B63A16">
          <w:rPr>
            <w:rStyle w:val="a3"/>
            <w:rFonts w:ascii="Times New Roman" w:hAnsi="Times New Roman" w:cs="Times New Roman"/>
            <w:sz w:val="24"/>
            <w:szCs w:val="24"/>
          </w:rPr>
          <w:t>теплосетевая</w:t>
        </w:r>
        <w:proofErr w:type="spellEnd"/>
        <w:r w:rsidRPr="00B63A16">
          <w:rPr>
            <w:rStyle w:val="a3"/>
            <w:rFonts w:ascii="Times New Roman" w:hAnsi="Times New Roman" w:cs="Times New Roman"/>
            <w:sz w:val="24"/>
            <w:szCs w:val="24"/>
          </w:rPr>
          <w:t xml:space="preserve"> компания» (адрес: п. Ивня, ул. Десницкого, д. 3а (тел.: +7 (47243) 5-56-97))</w:t>
        </w:r>
      </w:hyperlink>
    </w:p>
    <w:p w:rsidR="00B63A16" w:rsidRPr="00B63A16" w:rsidRDefault="00B63A16" w:rsidP="00B63A16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B63A16">
          <w:rPr>
            <w:rStyle w:val="a3"/>
            <w:rFonts w:ascii="Times New Roman" w:hAnsi="Times New Roman" w:cs="Times New Roman"/>
            <w:sz w:val="24"/>
            <w:szCs w:val="24"/>
          </w:rPr>
          <w:drawing>
            <wp:inline distT="0" distB="0" distL="0" distR="0" wp14:anchorId="113A55DD" wp14:editId="05FCBA2F">
              <wp:extent cx="142875" cy="142875"/>
              <wp:effectExtent l="0" t="0" r="9525" b="9525"/>
              <wp:docPr id="1" name="Рисунок 1" descr="http://mimpress.ru/wp-content/uploads/%D0%A1%D1%82%D1%80%D0%B5%D0%BB%D0%BE%D1%87%D0%BA%D0%B0-%D0%B3%D0%B0%D0%BB%D0%BE%D1%87%D0%BA%D0%B0.png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mimpress.ru/wp-content/uploads/%D0%A1%D1%82%D1%80%D0%B5%D0%BB%D0%BE%D1%87%D0%BA%D0%B0-%D0%B3%D0%B0%D0%BB%D0%BE%D1%87%D0%BA%D0%B0.png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63A16">
          <w:rPr>
            <w:rStyle w:val="a3"/>
            <w:rFonts w:ascii="Times New Roman" w:hAnsi="Times New Roman" w:cs="Times New Roman"/>
            <w:sz w:val="24"/>
            <w:szCs w:val="24"/>
          </w:rPr>
          <w:t> </w:t>
        </w:r>
      </w:hyperlink>
      <w:hyperlink r:id="rId11" w:history="1">
        <w:r w:rsidRPr="00B63A16">
          <w:rPr>
            <w:rStyle w:val="a3"/>
            <w:rFonts w:ascii="Times New Roman" w:hAnsi="Times New Roman" w:cs="Times New Roman"/>
            <w:sz w:val="24"/>
            <w:szCs w:val="24"/>
          </w:rPr>
          <w:t>Вывоз и захоронение ТБО: ООО «Центр Экологической Безопасности» Белгородской области (</w:t>
        </w:r>
        <w:proofErr w:type="spellStart"/>
        <w:r w:rsidRPr="00B63A16">
          <w:rPr>
            <w:rStyle w:val="a3"/>
            <w:rFonts w:ascii="Times New Roman" w:hAnsi="Times New Roman" w:cs="Times New Roman"/>
            <w:sz w:val="24"/>
            <w:szCs w:val="24"/>
          </w:rPr>
          <w:t>адрес:г</w:t>
        </w:r>
        <w:proofErr w:type="spellEnd"/>
        <w:r w:rsidRPr="00B63A16">
          <w:rPr>
            <w:rStyle w:val="a3"/>
            <w:rFonts w:ascii="Times New Roman" w:hAnsi="Times New Roman" w:cs="Times New Roman"/>
            <w:sz w:val="24"/>
            <w:szCs w:val="24"/>
          </w:rPr>
          <w:t>. Белгород, ул. Вокзальная, д.2, этаж 3 (тел. +7 (4722) 25-70-44))</w:t>
        </w:r>
      </w:hyperlink>
    </w:p>
    <w:bookmarkEnd w:id="0"/>
    <w:p w:rsidR="008703B7" w:rsidRDefault="008703B7"/>
    <w:sectPr w:rsidR="00870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57"/>
    <w:rsid w:val="00821757"/>
    <w:rsid w:val="008703B7"/>
    <w:rsid w:val="00B6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62D9A-BE5E-429A-81A0-D77A09BC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3A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6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s31.ru/raskryitie-informatsii/raskryitie-informatsii-v-sootvetstvii-s-postanovleniem-pravitelstva-rf-731-ot-23-09-2010-g/forma-2-svedeniya-o-mnogokvartirnom-dome-upravlenie-kotoryim-osushhestvlyaet-upravlyayushhaya-organizatsiya/forma-2-4-svedeniya-ob-okazyivaemyih-kommunalnyih-uslugah/p-ivnya/vodosnabzhenie-vodootvedenie-ooo-gup-belvodokanal-adres-ul-3-go-internatsionala-d-40-tel-40-24-35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ars31.ru/raskryitie-informatsii/raskryitie-informatsii-v-sootvetstvii-s-postanovleniem-pravitelstva-rf-731-ot-23-09-2010-g/forma-2-svedeniya-o-mnogokvartirnom-dome-upravlenie-kotoryim-osushhestvlyaet-upravlyayushhaya-organizatsiya/forma-2-4-svedeniya-ob-okazyivaemyih-kommunalnyih-uslugah/p-ivnya/elektroenergiya-oao-belgorodskaya-sbyitovaya-kompaniya-ivnyanskiy-uchastok-adres-p-ivnya-ul-desnitskogo-d-76a-tel-7-47243-5-58-04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rs31.ru/raskryitie-informatsii/raskryitie-informatsii-v-sootvetstvii-s-postanovleniem-pravitelstva-rf-731-ot-23-09-2010-g/forma-2-svedeniya-o-mnogokvartirnom-dome-upravlenie-kotoryim-osushhestvlyaet-upravlyayushhaya-organizatsiya/forma-2-4-svedeniya-ob-okazyivaemyih-kommunalnyih-uslugah/p-ivnya/gazosnabzhenie-ooo-gazprom-mezhregiongaz-belgorod-abonentskiy-punkt-v-p-ivnya-adres-p-ivnya-ul-gorovtsa-d-67-tel-7-47243-5-59-48/" TargetMode="External"/><Relationship Id="rId11" Type="http://schemas.openxmlformats.org/officeDocument/2006/relationships/hyperlink" Target="http://mars31.ru/vyivoz-i-zahoronenie-tbo-ooo-tsentr-ekologicheskoy-bezopasnosti-belgorodskoy-oblasti-adres-g-belgorod-ul-vokzalnaya-d-2-etazh-3-tel-7-4722-25-70-44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mars31.ru/raskryitie-informatsii/raskryitie-informatsii-v-sootvetstvii-s-postanovleniem-pravitelstva-rf-731-ot-23-09-2010-g/forma-2-svedeniya-o-mnogokvartirnom-dome-upravlenie-kotoryim-osushhestvlyaet-upravlyayushhaya-organizatsiya/forma-2-4-svedeniya-ob-okazyivaemyih-kommunalnyih-uslugah/vodosnabzhenie-vodootvedenie-ooo-gup-belvodokanal-adres-ul-3-go-internatsionala-d-40-tel-40-24-35/" TargetMode="External"/><Relationship Id="rId4" Type="http://schemas.openxmlformats.org/officeDocument/2006/relationships/hyperlink" Target="http://mars31.ru/raskryitie-informatsii/raskryitie-informatsii-v-sootvetstvii-s-postanovleniem-pravitelstva-rf-731-ot-23-09-2010-g/forma-2-svedeniya-o-mnogokvartirnom-dome-upravlenie-kotoryim-osushhestvlyaet-upravlyayushhaya-organizatsiya/forma-2-4-svedeniya-ob-okazyivaemyih-kommunalnyih-uslugah/vodosnabzhenie-vodootvedenie-ooo-gup-belvodokanal-adres-ul-3-go-internatsionala-d-40-tel-40-24-35/" TargetMode="External"/><Relationship Id="rId9" Type="http://schemas.openxmlformats.org/officeDocument/2006/relationships/hyperlink" Target="http://mars31.ru/raskryitie-informatsii/raskryitie-informatsii-v-sootvetstvii-s-postanovleniem-pravitelstva-rf-731-ot-23-09-2010-g/forma-2-svedeniya-o-mnogokvartirnom-dome-upravlenie-kotoryim-osushhestvlyaet-upravlyayushhaya-organizatsiya/forma-2-4-svedeniya-ob-okazyivaemyih-kommunalnyih-uslugah/p-ivnya/otoplenie-ao-ivnyanskaya-teplosetevaya-kompaniya-adres-p-ivnya-ul-desnitskogo-d-3a-tel-7-47243-5-56-9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BelUser31</dc:creator>
  <cp:keywords/>
  <dc:description/>
  <cp:lastModifiedBy>BelUser31</cp:lastModifiedBy>
  <cp:revision>2</cp:revision>
  <dcterms:created xsi:type="dcterms:W3CDTF">2023-02-21T09:19:00Z</dcterms:created>
  <dcterms:modified xsi:type="dcterms:W3CDTF">2023-02-21T09:19:00Z</dcterms:modified>
</cp:coreProperties>
</file>